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95D" w:rsidRDefault="00C2395D" w:rsidP="00C2395D">
      <w:pPr>
        <w:pStyle w:val="Style6"/>
        <w:widowControl/>
        <w:spacing w:line="240" w:lineRule="exact"/>
        <w:jc w:val="left"/>
        <w:rPr>
          <w:sz w:val="20"/>
          <w:szCs w:val="20"/>
        </w:rPr>
        <w:sectPr w:rsidR="00C2395D" w:rsidSect="00C2395D">
          <w:footerReference w:type="default" r:id="rId8"/>
          <w:type w:val="continuous"/>
          <w:pgSz w:w="11905" w:h="16837"/>
          <w:pgMar w:top="709" w:right="1354" w:bottom="1440" w:left="1306" w:header="720" w:footer="720" w:gutter="0"/>
          <w:cols w:space="1559"/>
          <w:noEndnote/>
        </w:sectPr>
      </w:pPr>
    </w:p>
    <w:p w:rsidR="008D74C7" w:rsidRDefault="008D74C7" w:rsidP="00C2395D">
      <w:pPr>
        <w:widowControl/>
        <w:tabs>
          <w:tab w:val="left" w:pos="0"/>
        </w:tabs>
        <w:autoSpaceDE/>
        <w:autoSpaceDN/>
        <w:adjustRightInd/>
        <w:jc w:val="center"/>
        <w:rPr>
          <w:rFonts w:eastAsia="Times New Roman"/>
        </w:rPr>
      </w:pPr>
    </w:p>
    <w:p w:rsidR="008D74C7" w:rsidRDefault="008D74C7" w:rsidP="00C2395D">
      <w:pPr>
        <w:widowControl/>
        <w:tabs>
          <w:tab w:val="left" w:pos="0"/>
        </w:tabs>
        <w:autoSpaceDE/>
        <w:autoSpaceDN/>
        <w:adjustRightInd/>
        <w:jc w:val="center"/>
        <w:rPr>
          <w:rFonts w:eastAsia="Times New Roman"/>
        </w:rPr>
      </w:pPr>
    </w:p>
    <w:p w:rsidR="008D74C7" w:rsidRDefault="008D74C7" w:rsidP="00C2395D">
      <w:pPr>
        <w:widowControl/>
        <w:tabs>
          <w:tab w:val="left" w:pos="0"/>
        </w:tabs>
        <w:autoSpaceDE/>
        <w:autoSpaceDN/>
        <w:adjustRightInd/>
        <w:jc w:val="center"/>
        <w:rPr>
          <w:rFonts w:eastAsia="Times New Roman"/>
        </w:rPr>
      </w:pPr>
    </w:p>
    <w:p w:rsidR="008D74C7" w:rsidRDefault="008D74C7" w:rsidP="00C2395D">
      <w:pPr>
        <w:widowControl/>
        <w:tabs>
          <w:tab w:val="left" w:pos="0"/>
        </w:tabs>
        <w:autoSpaceDE/>
        <w:autoSpaceDN/>
        <w:adjustRightInd/>
        <w:jc w:val="center"/>
        <w:rPr>
          <w:rFonts w:eastAsia="Times New Roman"/>
        </w:rPr>
      </w:pPr>
    </w:p>
    <w:p w:rsidR="008D74C7" w:rsidRDefault="008D74C7" w:rsidP="00C2395D">
      <w:pPr>
        <w:widowControl/>
        <w:tabs>
          <w:tab w:val="left" w:pos="0"/>
        </w:tabs>
        <w:autoSpaceDE/>
        <w:autoSpaceDN/>
        <w:adjustRightInd/>
        <w:jc w:val="center"/>
        <w:rPr>
          <w:rFonts w:eastAsia="Times New Roman"/>
        </w:rPr>
      </w:pPr>
    </w:p>
    <w:p w:rsidR="008D74C7" w:rsidRDefault="008D74C7" w:rsidP="00C2395D">
      <w:pPr>
        <w:widowControl/>
        <w:tabs>
          <w:tab w:val="left" w:pos="0"/>
        </w:tabs>
        <w:autoSpaceDE/>
        <w:autoSpaceDN/>
        <w:adjustRightInd/>
        <w:jc w:val="center"/>
        <w:rPr>
          <w:rFonts w:eastAsia="Times New Roman"/>
        </w:rPr>
      </w:pPr>
    </w:p>
    <w:p w:rsidR="008D74C7" w:rsidRDefault="008D74C7" w:rsidP="00C2395D">
      <w:pPr>
        <w:widowControl/>
        <w:tabs>
          <w:tab w:val="left" w:pos="0"/>
        </w:tabs>
        <w:autoSpaceDE/>
        <w:autoSpaceDN/>
        <w:adjustRightInd/>
        <w:jc w:val="center"/>
        <w:rPr>
          <w:rFonts w:eastAsia="Times New Roman"/>
        </w:rPr>
      </w:pPr>
      <w:r>
        <w:rPr>
          <w:rFonts w:eastAsia="Times New Roman"/>
          <w:noProof/>
        </w:rPr>
        <w:drawing>
          <wp:inline distT="0" distB="0" distL="0" distR="0" wp14:anchorId="3D1CD4AE" wp14:editId="1617DB8C">
            <wp:extent cx="6188075" cy="8006080"/>
            <wp:effectExtent l="0" t="0" r="3175" b="0"/>
            <wp:docPr id="1" name="Рисунок 1" descr="C:\Users\43\Pictures\2019-02-06\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Pictures\2019-02-06\007.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075" cy="8006080"/>
                    </a:xfrm>
                    <a:prstGeom prst="rect">
                      <a:avLst/>
                    </a:prstGeom>
                    <a:noFill/>
                    <a:ln>
                      <a:noFill/>
                    </a:ln>
                  </pic:spPr>
                </pic:pic>
              </a:graphicData>
            </a:graphic>
          </wp:inline>
        </w:drawing>
      </w:r>
    </w:p>
    <w:p w:rsidR="008D74C7" w:rsidRDefault="008D74C7" w:rsidP="008D74C7">
      <w:pPr>
        <w:widowControl/>
        <w:tabs>
          <w:tab w:val="left" w:pos="0"/>
        </w:tabs>
        <w:autoSpaceDE/>
        <w:autoSpaceDN/>
        <w:adjustRightInd/>
        <w:rPr>
          <w:rFonts w:eastAsia="Times New Roman"/>
        </w:rPr>
      </w:pPr>
      <w:bookmarkStart w:id="0" w:name="_GoBack"/>
      <w:bookmarkEnd w:id="0"/>
    </w:p>
    <w:p w:rsidR="008D74C7" w:rsidRDefault="008D74C7" w:rsidP="00C2395D">
      <w:pPr>
        <w:widowControl/>
        <w:tabs>
          <w:tab w:val="left" w:pos="0"/>
        </w:tabs>
        <w:autoSpaceDE/>
        <w:autoSpaceDN/>
        <w:adjustRightInd/>
        <w:jc w:val="center"/>
        <w:rPr>
          <w:rFonts w:eastAsia="Times New Roman"/>
        </w:rPr>
      </w:pPr>
    </w:p>
    <w:p w:rsidR="00C2395D" w:rsidRPr="00C2395D" w:rsidRDefault="00C2395D" w:rsidP="00C2395D">
      <w:pPr>
        <w:widowControl/>
        <w:tabs>
          <w:tab w:val="left" w:pos="0"/>
        </w:tabs>
        <w:autoSpaceDE/>
        <w:autoSpaceDN/>
        <w:adjustRightInd/>
        <w:jc w:val="center"/>
        <w:rPr>
          <w:rFonts w:eastAsia="Times New Roman"/>
        </w:rPr>
      </w:pPr>
      <w:r w:rsidRPr="00C2395D">
        <w:rPr>
          <w:rFonts w:eastAsia="Times New Roman"/>
        </w:rPr>
        <w:t>Департамент образования Администрации г. Екатеринбурга</w:t>
      </w:r>
    </w:p>
    <w:p w:rsidR="00C2395D" w:rsidRPr="00C2395D" w:rsidRDefault="00C2395D" w:rsidP="00C2395D">
      <w:pPr>
        <w:widowControl/>
        <w:tabs>
          <w:tab w:val="left" w:pos="0"/>
        </w:tabs>
        <w:autoSpaceDE/>
        <w:autoSpaceDN/>
        <w:adjustRightInd/>
        <w:jc w:val="center"/>
        <w:rPr>
          <w:rFonts w:eastAsia="Times New Roman"/>
        </w:rPr>
      </w:pPr>
      <w:r w:rsidRPr="00C2395D">
        <w:rPr>
          <w:rFonts w:eastAsia="Times New Roman"/>
        </w:rPr>
        <w:t>Управление образования Верх – Исетского района</w:t>
      </w:r>
    </w:p>
    <w:p w:rsidR="00C2395D" w:rsidRPr="00C2395D" w:rsidRDefault="00C2395D" w:rsidP="00C2395D">
      <w:pPr>
        <w:widowControl/>
        <w:tabs>
          <w:tab w:val="left" w:pos="0"/>
        </w:tabs>
        <w:autoSpaceDE/>
        <w:autoSpaceDN/>
        <w:adjustRightInd/>
        <w:jc w:val="center"/>
        <w:rPr>
          <w:rFonts w:eastAsia="Times New Roman"/>
          <w:b/>
        </w:rPr>
      </w:pPr>
      <w:r w:rsidRPr="00C2395D">
        <w:rPr>
          <w:rFonts w:eastAsia="Times New Roman"/>
          <w:b/>
        </w:rPr>
        <w:t>Муниципальное автономное дошкольное образовательное учреждение –</w:t>
      </w:r>
    </w:p>
    <w:p w:rsidR="00C2395D" w:rsidRPr="00C2395D" w:rsidRDefault="00C2395D" w:rsidP="00C2395D">
      <w:pPr>
        <w:widowControl/>
        <w:tabs>
          <w:tab w:val="left" w:pos="0"/>
        </w:tabs>
        <w:autoSpaceDE/>
        <w:autoSpaceDN/>
        <w:adjustRightInd/>
        <w:jc w:val="center"/>
        <w:rPr>
          <w:rFonts w:eastAsia="Times New Roman"/>
          <w:b/>
        </w:rPr>
      </w:pPr>
      <w:r w:rsidRPr="00C2395D">
        <w:rPr>
          <w:rFonts w:eastAsia="Times New Roman"/>
          <w:b/>
        </w:rPr>
        <w:t>детский сад № 43</w:t>
      </w:r>
    </w:p>
    <w:p w:rsidR="00C2395D" w:rsidRPr="00C2395D" w:rsidRDefault="00C2395D" w:rsidP="00C2395D">
      <w:pPr>
        <w:widowControl/>
        <w:tabs>
          <w:tab w:val="left" w:pos="0"/>
        </w:tabs>
        <w:autoSpaceDE/>
        <w:autoSpaceDN/>
        <w:adjustRightInd/>
        <w:jc w:val="center"/>
        <w:rPr>
          <w:rFonts w:eastAsia="Times New Roman"/>
        </w:rPr>
      </w:pPr>
      <w:r w:rsidRPr="00C2395D">
        <w:rPr>
          <w:rFonts w:eastAsia="Times New Roman"/>
        </w:rPr>
        <w:t>___________________________________________________________________</w:t>
      </w:r>
    </w:p>
    <w:p w:rsidR="00C2395D" w:rsidRPr="00C2395D" w:rsidRDefault="00C2395D" w:rsidP="00C2395D">
      <w:pPr>
        <w:rPr>
          <w:rFonts w:eastAsia="Times New Roman"/>
        </w:rPr>
      </w:pPr>
    </w:p>
    <w:tbl>
      <w:tblPr>
        <w:tblW w:w="9847" w:type="dxa"/>
        <w:tblLook w:val="01E0" w:firstRow="1" w:lastRow="1" w:firstColumn="1" w:lastColumn="1" w:noHBand="0" w:noVBand="0"/>
      </w:tblPr>
      <w:tblGrid>
        <w:gridCol w:w="4923"/>
        <w:gridCol w:w="4924"/>
      </w:tblGrid>
      <w:tr w:rsidR="00C2395D" w:rsidRPr="00C2395D" w:rsidTr="00083FEE">
        <w:trPr>
          <w:trHeight w:val="939"/>
        </w:trPr>
        <w:tc>
          <w:tcPr>
            <w:tcW w:w="4923" w:type="dxa"/>
          </w:tcPr>
          <w:p w:rsidR="00C2395D" w:rsidRPr="00C2395D" w:rsidRDefault="00C2395D" w:rsidP="00C2395D">
            <w:pPr>
              <w:widowControl/>
              <w:autoSpaceDE/>
              <w:autoSpaceDN/>
              <w:adjustRightInd/>
              <w:rPr>
                <w:rFonts w:eastAsia="Times New Roman"/>
              </w:rPr>
            </w:pPr>
            <w:r w:rsidRPr="00C2395D">
              <w:rPr>
                <w:rFonts w:eastAsia="Times New Roman"/>
                <w:sz w:val="22"/>
                <w:szCs w:val="22"/>
              </w:rPr>
              <w:t>ПРИНЯТО:</w:t>
            </w:r>
          </w:p>
          <w:p w:rsidR="00C2395D" w:rsidRPr="00C2395D" w:rsidRDefault="00C2395D" w:rsidP="00C2395D">
            <w:pPr>
              <w:widowControl/>
              <w:autoSpaceDE/>
              <w:autoSpaceDN/>
              <w:adjustRightInd/>
              <w:rPr>
                <w:rFonts w:eastAsia="Times New Roman"/>
              </w:rPr>
            </w:pPr>
            <w:r w:rsidRPr="00C2395D">
              <w:rPr>
                <w:rFonts w:eastAsia="Times New Roman"/>
                <w:sz w:val="22"/>
                <w:szCs w:val="22"/>
              </w:rPr>
              <w:t>Педагогическим советом</w:t>
            </w:r>
          </w:p>
          <w:p w:rsidR="00C2395D" w:rsidRPr="00C2395D" w:rsidRDefault="00C2395D" w:rsidP="00C2395D">
            <w:pPr>
              <w:widowControl/>
              <w:autoSpaceDE/>
              <w:autoSpaceDN/>
              <w:adjustRightInd/>
              <w:rPr>
                <w:rFonts w:eastAsia="Times New Roman"/>
              </w:rPr>
            </w:pPr>
            <w:r w:rsidRPr="00C2395D">
              <w:rPr>
                <w:rFonts w:eastAsia="Times New Roman"/>
                <w:sz w:val="22"/>
                <w:szCs w:val="22"/>
              </w:rPr>
              <w:t>МАДОУ – детского сада № 43</w:t>
            </w:r>
          </w:p>
          <w:p w:rsidR="00C2395D" w:rsidRPr="00C2395D" w:rsidRDefault="00C2395D" w:rsidP="00C2395D">
            <w:pPr>
              <w:widowControl/>
              <w:autoSpaceDE/>
              <w:autoSpaceDN/>
              <w:adjustRightInd/>
              <w:rPr>
                <w:rFonts w:eastAsia="Times New Roman"/>
              </w:rPr>
            </w:pPr>
          </w:p>
          <w:p w:rsidR="00C2395D" w:rsidRPr="00C2395D" w:rsidRDefault="00C2395D" w:rsidP="00C2395D">
            <w:pPr>
              <w:autoSpaceDE/>
              <w:autoSpaceDN/>
              <w:adjustRightInd/>
              <w:rPr>
                <w:rFonts w:eastAsia="Calibri"/>
                <w:lang w:eastAsia="en-US"/>
              </w:rPr>
            </w:pPr>
            <w:r w:rsidRPr="00C2395D">
              <w:rPr>
                <w:rFonts w:eastAsia="Times New Roman"/>
                <w:sz w:val="22"/>
                <w:szCs w:val="22"/>
              </w:rPr>
              <w:t xml:space="preserve">Протокол  от «____»___________20__г. №___  </w:t>
            </w:r>
          </w:p>
          <w:p w:rsidR="00C2395D" w:rsidRPr="00C2395D" w:rsidRDefault="00C2395D" w:rsidP="00C2395D">
            <w:pPr>
              <w:autoSpaceDE/>
              <w:autoSpaceDN/>
              <w:adjustRightInd/>
              <w:rPr>
                <w:rFonts w:eastAsia="Calibri"/>
                <w:lang w:eastAsia="en-US"/>
              </w:rPr>
            </w:pPr>
            <w:r w:rsidRPr="00C2395D">
              <w:rPr>
                <w:rFonts w:eastAsia="Calibri"/>
                <w:sz w:val="22"/>
                <w:szCs w:val="22"/>
                <w:lang w:eastAsia="en-US"/>
              </w:rPr>
              <w:t xml:space="preserve">             </w:t>
            </w:r>
          </w:p>
        </w:tc>
        <w:tc>
          <w:tcPr>
            <w:tcW w:w="4924" w:type="dxa"/>
          </w:tcPr>
          <w:p w:rsidR="00C2395D" w:rsidRPr="00C2395D" w:rsidRDefault="00C2395D" w:rsidP="00C2395D">
            <w:pPr>
              <w:widowControl/>
              <w:jc w:val="both"/>
              <w:outlineLvl w:val="2"/>
              <w:rPr>
                <w:rFonts w:eastAsia="Calibri"/>
                <w:lang w:eastAsia="en-US"/>
              </w:rPr>
            </w:pPr>
            <w:r w:rsidRPr="00C2395D">
              <w:rPr>
                <w:rFonts w:eastAsia="Calibri"/>
                <w:sz w:val="22"/>
                <w:szCs w:val="22"/>
                <w:lang w:eastAsia="en-US"/>
              </w:rPr>
              <w:t>УТВЕРЖДЕНО:</w:t>
            </w:r>
          </w:p>
          <w:p w:rsidR="00C2395D" w:rsidRPr="00C2395D" w:rsidRDefault="006F2A7C" w:rsidP="00C2395D">
            <w:pPr>
              <w:widowControl/>
              <w:jc w:val="both"/>
              <w:outlineLvl w:val="2"/>
              <w:rPr>
                <w:rFonts w:eastAsia="Calibri"/>
                <w:b/>
                <w:lang w:eastAsia="en-US"/>
              </w:rPr>
            </w:pPr>
            <w:r>
              <w:rPr>
                <w:rFonts w:eastAsia="Calibri"/>
                <w:sz w:val="22"/>
                <w:szCs w:val="22"/>
                <w:lang w:eastAsia="en-US"/>
              </w:rPr>
              <w:t xml:space="preserve">Приказом </w:t>
            </w:r>
            <w:r w:rsidR="00C2395D" w:rsidRPr="00C2395D">
              <w:rPr>
                <w:rFonts w:eastAsia="Calibri"/>
                <w:sz w:val="22"/>
                <w:szCs w:val="22"/>
                <w:lang w:eastAsia="en-US"/>
              </w:rPr>
              <w:t>заведующего</w:t>
            </w:r>
          </w:p>
          <w:p w:rsidR="00C2395D" w:rsidRPr="00C2395D" w:rsidRDefault="00C2395D" w:rsidP="00C2395D">
            <w:pPr>
              <w:widowControl/>
              <w:jc w:val="both"/>
              <w:outlineLvl w:val="2"/>
              <w:rPr>
                <w:rFonts w:eastAsia="Calibri"/>
                <w:lang w:eastAsia="en-US"/>
              </w:rPr>
            </w:pPr>
            <w:r w:rsidRPr="00C2395D">
              <w:rPr>
                <w:rFonts w:eastAsia="Calibri"/>
                <w:sz w:val="22"/>
                <w:szCs w:val="22"/>
                <w:lang w:eastAsia="en-US"/>
              </w:rPr>
              <w:t>МАДОУ</w:t>
            </w:r>
            <w:r w:rsidRPr="00C2395D">
              <w:rPr>
                <w:rFonts w:eastAsia="Calibri"/>
                <w:color w:val="1D1B11"/>
                <w:sz w:val="22"/>
                <w:szCs w:val="22"/>
                <w:lang w:eastAsia="en-US"/>
              </w:rPr>
              <w:t xml:space="preserve"> - </w:t>
            </w:r>
            <w:r w:rsidRPr="00C2395D">
              <w:rPr>
                <w:rFonts w:eastAsia="Calibri"/>
                <w:sz w:val="22"/>
                <w:szCs w:val="22"/>
                <w:lang w:eastAsia="en-US"/>
              </w:rPr>
              <w:t>детского сада № 43</w:t>
            </w:r>
          </w:p>
          <w:p w:rsidR="00C2395D" w:rsidRPr="00C2395D" w:rsidRDefault="00C2395D" w:rsidP="00C2395D">
            <w:pPr>
              <w:widowControl/>
              <w:outlineLvl w:val="2"/>
              <w:rPr>
                <w:rFonts w:eastAsia="Calibri"/>
                <w:lang w:eastAsia="en-US"/>
              </w:rPr>
            </w:pPr>
            <w:r w:rsidRPr="00C2395D">
              <w:rPr>
                <w:rFonts w:eastAsia="Calibri"/>
                <w:sz w:val="22"/>
                <w:szCs w:val="22"/>
                <w:lang w:eastAsia="en-US"/>
              </w:rPr>
              <w:t>«____»________20__г. № _____</w:t>
            </w:r>
          </w:p>
          <w:p w:rsidR="00C2395D" w:rsidRPr="00C2395D" w:rsidRDefault="00C2395D" w:rsidP="00C2395D">
            <w:pPr>
              <w:widowControl/>
              <w:outlineLvl w:val="2"/>
              <w:rPr>
                <w:rFonts w:eastAsia="Calibri"/>
                <w:lang w:eastAsia="en-US"/>
              </w:rPr>
            </w:pPr>
            <w:r w:rsidRPr="00C2395D">
              <w:rPr>
                <w:rFonts w:eastAsia="Calibri"/>
                <w:sz w:val="22"/>
                <w:szCs w:val="22"/>
                <w:lang w:eastAsia="en-US"/>
              </w:rPr>
              <w:t xml:space="preserve">_______________ Т.С. Лихачева                                                               </w:t>
            </w:r>
          </w:p>
          <w:p w:rsidR="00C2395D" w:rsidRPr="00C2395D" w:rsidRDefault="00C2395D" w:rsidP="00C2395D">
            <w:pPr>
              <w:widowControl/>
              <w:jc w:val="both"/>
              <w:outlineLvl w:val="2"/>
              <w:rPr>
                <w:rFonts w:eastAsia="Calibri"/>
                <w:color w:val="FF0000"/>
                <w:lang w:eastAsia="en-US"/>
              </w:rPr>
            </w:pPr>
          </w:p>
        </w:tc>
      </w:tr>
    </w:tbl>
    <w:p w:rsidR="00C2395D" w:rsidRDefault="00C2395D">
      <w:pPr>
        <w:pStyle w:val="Style6"/>
        <w:widowControl/>
        <w:spacing w:line="240" w:lineRule="exact"/>
        <w:ind w:left="658"/>
        <w:rPr>
          <w:sz w:val="20"/>
          <w:szCs w:val="20"/>
        </w:rPr>
      </w:pPr>
    </w:p>
    <w:p w:rsidR="00C2395D" w:rsidRDefault="00C2395D">
      <w:pPr>
        <w:pStyle w:val="Style6"/>
        <w:widowControl/>
        <w:spacing w:line="240" w:lineRule="exact"/>
        <w:ind w:left="658"/>
        <w:rPr>
          <w:sz w:val="20"/>
          <w:szCs w:val="20"/>
        </w:rPr>
      </w:pPr>
    </w:p>
    <w:p w:rsidR="00C2395D" w:rsidRDefault="00C2395D">
      <w:pPr>
        <w:pStyle w:val="Style6"/>
        <w:widowControl/>
        <w:spacing w:line="240" w:lineRule="exact"/>
        <w:ind w:left="658"/>
        <w:rPr>
          <w:sz w:val="20"/>
          <w:szCs w:val="20"/>
        </w:rPr>
      </w:pPr>
    </w:p>
    <w:p w:rsidR="00C2395D" w:rsidRDefault="00C2395D" w:rsidP="00C2395D">
      <w:pPr>
        <w:pStyle w:val="Style1"/>
        <w:widowControl/>
        <w:spacing w:line="322" w:lineRule="exact"/>
        <w:rPr>
          <w:rStyle w:val="FontStyle13"/>
        </w:rPr>
      </w:pPr>
    </w:p>
    <w:p w:rsidR="00C2395D" w:rsidRDefault="00C2395D" w:rsidP="00C2395D">
      <w:pPr>
        <w:pStyle w:val="Style1"/>
        <w:widowControl/>
        <w:spacing w:line="322" w:lineRule="exact"/>
        <w:rPr>
          <w:rStyle w:val="FontStyle13"/>
        </w:rPr>
      </w:pPr>
    </w:p>
    <w:p w:rsidR="00C2395D" w:rsidRDefault="00C2395D" w:rsidP="00C2395D">
      <w:pPr>
        <w:pStyle w:val="Style1"/>
        <w:widowControl/>
        <w:spacing w:line="322" w:lineRule="exact"/>
        <w:rPr>
          <w:rStyle w:val="FontStyle13"/>
        </w:rPr>
      </w:pPr>
    </w:p>
    <w:p w:rsidR="000D073E" w:rsidRDefault="000D073E" w:rsidP="00C2395D">
      <w:pPr>
        <w:pStyle w:val="Style6"/>
        <w:widowControl/>
        <w:spacing w:line="240" w:lineRule="exact"/>
        <w:jc w:val="left"/>
        <w:rPr>
          <w:sz w:val="20"/>
          <w:szCs w:val="20"/>
        </w:rPr>
      </w:pPr>
    </w:p>
    <w:p w:rsidR="00C2395D" w:rsidRPr="00C2395D" w:rsidRDefault="00A01328" w:rsidP="00C2395D">
      <w:pPr>
        <w:pStyle w:val="Style6"/>
        <w:widowControl/>
        <w:spacing w:before="144" w:line="240" w:lineRule="auto"/>
        <w:ind w:left="658"/>
        <w:rPr>
          <w:rStyle w:val="FontStyle12"/>
          <w:sz w:val="36"/>
          <w:szCs w:val="36"/>
        </w:rPr>
      </w:pPr>
      <w:r w:rsidRPr="00C2395D">
        <w:rPr>
          <w:rStyle w:val="FontStyle12"/>
          <w:sz w:val="36"/>
          <w:szCs w:val="36"/>
        </w:rPr>
        <w:t xml:space="preserve">Положение о Педагогическом совете </w:t>
      </w:r>
    </w:p>
    <w:p w:rsidR="000D073E" w:rsidRPr="00C2395D" w:rsidRDefault="00A01328" w:rsidP="00C2395D">
      <w:pPr>
        <w:pStyle w:val="Style6"/>
        <w:widowControl/>
        <w:spacing w:before="144" w:line="240" w:lineRule="auto"/>
        <w:ind w:left="658"/>
        <w:rPr>
          <w:rStyle w:val="FontStyle12"/>
          <w:sz w:val="28"/>
          <w:szCs w:val="28"/>
        </w:rPr>
      </w:pPr>
      <w:r w:rsidRPr="00C2395D">
        <w:rPr>
          <w:rStyle w:val="FontStyle12"/>
          <w:sz w:val="28"/>
          <w:szCs w:val="28"/>
        </w:rPr>
        <w:t>Муниципального автономного дошкольного образовательного учреждения - детского сада № 43</w:t>
      </w: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0D073E" w:rsidRDefault="000D073E">
      <w:pPr>
        <w:pStyle w:val="Style6"/>
        <w:widowControl/>
        <w:spacing w:line="240" w:lineRule="exact"/>
        <w:ind w:left="3643"/>
        <w:jc w:val="both"/>
        <w:rPr>
          <w:sz w:val="20"/>
          <w:szCs w:val="20"/>
        </w:rPr>
      </w:pPr>
    </w:p>
    <w:p w:rsidR="00C2395D" w:rsidRDefault="00C2395D">
      <w:pPr>
        <w:pStyle w:val="Style6"/>
        <w:widowControl/>
        <w:spacing w:before="67" w:line="240" w:lineRule="auto"/>
        <w:ind w:left="3643"/>
        <w:jc w:val="both"/>
        <w:rPr>
          <w:rStyle w:val="FontStyle12"/>
        </w:rPr>
      </w:pPr>
    </w:p>
    <w:p w:rsidR="00C2395D" w:rsidRDefault="00C2395D">
      <w:pPr>
        <w:pStyle w:val="Style6"/>
        <w:widowControl/>
        <w:spacing w:before="67" w:line="240" w:lineRule="auto"/>
        <w:ind w:left="3643"/>
        <w:jc w:val="both"/>
        <w:rPr>
          <w:rStyle w:val="FontStyle12"/>
        </w:rPr>
      </w:pPr>
    </w:p>
    <w:p w:rsidR="000D073E" w:rsidRDefault="00A01328">
      <w:pPr>
        <w:pStyle w:val="Style6"/>
        <w:widowControl/>
        <w:spacing w:before="67" w:line="240" w:lineRule="auto"/>
        <w:ind w:left="3643"/>
        <w:jc w:val="both"/>
        <w:rPr>
          <w:rStyle w:val="FontStyle12"/>
        </w:rPr>
      </w:pPr>
      <w:r>
        <w:rPr>
          <w:rStyle w:val="FontStyle12"/>
        </w:rPr>
        <w:t>г. Екатеринбург</w:t>
      </w:r>
    </w:p>
    <w:p w:rsidR="000D073E" w:rsidRDefault="000D073E">
      <w:pPr>
        <w:pStyle w:val="Style6"/>
        <w:widowControl/>
        <w:spacing w:before="67" w:line="240" w:lineRule="auto"/>
        <w:ind w:left="3643"/>
        <w:jc w:val="both"/>
        <w:rPr>
          <w:rStyle w:val="FontStyle12"/>
        </w:rPr>
        <w:sectPr w:rsidR="000D073E" w:rsidSect="00C2395D">
          <w:footerReference w:type="default" r:id="rId10"/>
          <w:type w:val="continuous"/>
          <w:pgSz w:w="11905" w:h="16837"/>
          <w:pgMar w:top="851" w:right="848" w:bottom="1440" w:left="1306" w:header="720" w:footer="720" w:gutter="0"/>
          <w:cols w:space="60"/>
          <w:noEndnote/>
        </w:sectPr>
      </w:pPr>
    </w:p>
    <w:p w:rsidR="000D073E" w:rsidRDefault="00A01328">
      <w:pPr>
        <w:pStyle w:val="Style6"/>
        <w:widowControl/>
        <w:spacing w:line="312" w:lineRule="exact"/>
        <w:ind w:left="408"/>
        <w:rPr>
          <w:rStyle w:val="FontStyle12"/>
        </w:rPr>
      </w:pPr>
      <w:r>
        <w:rPr>
          <w:rStyle w:val="FontStyle12"/>
        </w:rPr>
        <w:lastRenderedPageBreak/>
        <w:t>1. Общие положения</w:t>
      </w:r>
    </w:p>
    <w:p w:rsidR="000D073E" w:rsidRDefault="00A01328" w:rsidP="00C2395D">
      <w:pPr>
        <w:pStyle w:val="Style7"/>
        <w:widowControl/>
        <w:numPr>
          <w:ilvl w:val="0"/>
          <w:numId w:val="1"/>
        </w:numPr>
        <w:tabs>
          <w:tab w:val="left" w:pos="1094"/>
        </w:tabs>
        <w:spacing w:line="312" w:lineRule="exact"/>
        <w:jc w:val="both"/>
        <w:rPr>
          <w:rStyle w:val="FontStyle13"/>
        </w:rPr>
      </w:pPr>
      <w:r>
        <w:rPr>
          <w:rStyle w:val="FontStyle13"/>
        </w:rPr>
        <w:t>Настоящее</w:t>
      </w:r>
      <w:r w:rsidR="00C2395D">
        <w:rPr>
          <w:rStyle w:val="FontStyle13"/>
        </w:rPr>
        <w:t xml:space="preserve"> Положение   разработано  </w:t>
      </w:r>
      <w:r>
        <w:rPr>
          <w:rStyle w:val="FontStyle13"/>
        </w:rPr>
        <w:t>для Муниципального автономного дошкольного образовательного учреждения - детский сад №43 г. Екатеринбурга (далее</w:t>
      </w:r>
      <w:r w:rsidR="00C2395D">
        <w:rPr>
          <w:rStyle w:val="FontStyle13"/>
        </w:rPr>
        <w:t xml:space="preserve"> -</w:t>
      </w:r>
      <w:r>
        <w:rPr>
          <w:rStyle w:val="FontStyle13"/>
        </w:rPr>
        <w:t xml:space="preserve"> так же или МАДОУ) в соответствии Федеральным законом от 29.12.2012 № 273-ФЗ «Об образовании в Российской Федерации» (статья 26), Уставом МАДОУ.</w:t>
      </w:r>
    </w:p>
    <w:p w:rsidR="000D073E" w:rsidRDefault="00A01328" w:rsidP="00C2395D">
      <w:pPr>
        <w:pStyle w:val="Style4"/>
        <w:widowControl/>
        <w:numPr>
          <w:ilvl w:val="0"/>
          <w:numId w:val="1"/>
        </w:numPr>
        <w:tabs>
          <w:tab w:val="left" w:pos="1094"/>
        </w:tabs>
        <w:spacing w:before="19"/>
        <w:rPr>
          <w:rStyle w:val="FontStyle13"/>
        </w:rPr>
      </w:pPr>
      <w:r>
        <w:rPr>
          <w:rStyle w:val="FontStyle13"/>
        </w:rPr>
        <w:t>Педагогический совет - коллегиальный орган управления, действующий на постоянной основе, создан в целях развития и совершенствования образовательной деятельности, повышения профессионального мастерства педагогических работников в МАДОУ.</w:t>
      </w:r>
    </w:p>
    <w:p w:rsidR="000D073E" w:rsidRDefault="000D073E">
      <w:pPr>
        <w:widowControl/>
        <w:rPr>
          <w:sz w:val="2"/>
          <w:szCs w:val="2"/>
        </w:rPr>
      </w:pPr>
    </w:p>
    <w:p w:rsidR="000D073E" w:rsidRDefault="00A01328" w:rsidP="00C2395D">
      <w:pPr>
        <w:pStyle w:val="Style4"/>
        <w:widowControl/>
        <w:numPr>
          <w:ilvl w:val="0"/>
          <w:numId w:val="2"/>
        </w:numPr>
        <w:tabs>
          <w:tab w:val="left" w:pos="922"/>
        </w:tabs>
        <w:spacing w:before="5"/>
        <w:ind w:firstLine="389"/>
        <w:rPr>
          <w:rStyle w:val="FontStyle13"/>
        </w:rPr>
      </w:pPr>
      <w:r>
        <w:rPr>
          <w:rStyle w:val="FontStyle13"/>
        </w:rPr>
        <w:t>Деятельность Педагогического совета регламентируется Положением о Педагогическом совете.</w:t>
      </w:r>
    </w:p>
    <w:p w:rsidR="000D073E" w:rsidRDefault="00A01328" w:rsidP="00C2395D">
      <w:pPr>
        <w:pStyle w:val="Style4"/>
        <w:widowControl/>
        <w:numPr>
          <w:ilvl w:val="0"/>
          <w:numId w:val="2"/>
        </w:numPr>
        <w:tabs>
          <w:tab w:val="left" w:pos="922"/>
        </w:tabs>
        <w:spacing w:before="19" w:line="312" w:lineRule="exact"/>
        <w:ind w:firstLine="389"/>
        <w:rPr>
          <w:rStyle w:val="FontStyle13"/>
        </w:rPr>
      </w:pPr>
      <w:r>
        <w:rPr>
          <w:rStyle w:val="FontStyle13"/>
        </w:rPr>
        <w:t>Решение, принятое Педагогическим советом и не противоречащее законодательству РФ, Уставу МАДОУ, является обязательным для исполнения всеми педагогами МАДОУ.</w:t>
      </w:r>
    </w:p>
    <w:p w:rsidR="000D073E" w:rsidRDefault="00A01328">
      <w:pPr>
        <w:pStyle w:val="Style4"/>
        <w:widowControl/>
        <w:tabs>
          <w:tab w:val="left" w:pos="1104"/>
        </w:tabs>
        <w:spacing w:before="14" w:line="312" w:lineRule="exact"/>
        <w:ind w:firstLine="451"/>
        <w:rPr>
          <w:rStyle w:val="FontStyle13"/>
        </w:rPr>
      </w:pPr>
      <w:r>
        <w:rPr>
          <w:rStyle w:val="FontStyle13"/>
        </w:rPr>
        <w:t>1.5.</w:t>
      </w:r>
      <w:r>
        <w:rPr>
          <w:rStyle w:val="FontStyle13"/>
        </w:rPr>
        <w:tab/>
        <w:t>Изменения и дополнения в настоящее Положение вносятся</w:t>
      </w:r>
      <w:r>
        <w:rPr>
          <w:rStyle w:val="FontStyle13"/>
        </w:rPr>
        <w:br/>
        <w:t>педагогами и принимаются на заседании Педагогического совета.</w:t>
      </w:r>
    </w:p>
    <w:p w:rsidR="000D073E" w:rsidRDefault="00A01328">
      <w:pPr>
        <w:pStyle w:val="Style4"/>
        <w:widowControl/>
        <w:tabs>
          <w:tab w:val="left" w:pos="950"/>
        </w:tabs>
        <w:spacing w:before="5" w:line="312" w:lineRule="exact"/>
        <w:ind w:firstLine="389"/>
        <w:rPr>
          <w:rStyle w:val="FontStyle13"/>
        </w:rPr>
      </w:pPr>
      <w:r>
        <w:rPr>
          <w:rStyle w:val="FontStyle13"/>
        </w:rPr>
        <w:t>1.6.</w:t>
      </w:r>
      <w:r>
        <w:rPr>
          <w:rStyle w:val="FontStyle13"/>
        </w:rPr>
        <w:tab/>
        <w:t>Срок данного положения не органичен. Положение действует до</w:t>
      </w:r>
      <w:r>
        <w:rPr>
          <w:rStyle w:val="FontStyle13"/>
        </w:rPr>
        <w:br/>
        <w:t>принятия нового.</w:t>
      </w:r>
    </w:p>
    <w:p w:rsidR="00C2395D" w:rsidRDefault="00C2395D">
      <w:pPr>
        <w:pStyle w:val="Style4"/>
        <w:widowControl/>
        <w:tabs>
          <w:tab w:val="left" w:pos="950"/>
        </w:tabs>
        <w:spacing w:before="5" w:line="312" w:lineRule="exact"/>
        <w:ind w:firstLine="389"/>
        <w:rPr>
          <w:rStyle w:val="FontStyle13"/>
        </w:rPr>
      </w:pPr>
    </w:p>
    <w:p w:rsidR="000D073E" w:rsidRDefault="00A01328">
      <w:pPr>
        <w:pStyle w:val="Style6"/>
        <w:widowControl/>
        <w:spacing w:before="24" w:line="317" w:lineRule="exact"/>
        <w:ind w:left="331"/>
        <w:rPr>
          <w:rStyle w:val="FontStyle12"/>
        </w:rPr>
      </w:pPr>
      <w:r>
        <w:rPr>
          <w:rStyle w:val="FontStyle12"/>
        </w:rPr>
        <w:t>2.   Компетенции Педагогического совета</w:t>
      </w:r>
    </w:p>
    <w:p w:rsidR="000D073E" w:rsidRDefault="00A01328">
      <w:pPr>
        <w:pStyle w:val="Style5"/>
        <w:widowControl/>
        <w:spacing w:line="317" w:lineRule="exact"/>
        <w:ind w:left="576"/>
        <w:rPr>
          <w:rStyle w:val="FontStyle13"/>
        </w:rPr>
      </w:pPr>
      <w:r>
        <w:rPr>
          <w:rStyle w:val="FontStyle13"/>
        </w:rPr>
        <w:t>2.1.   В компетенцию Педагогического совета входит:</w:t>
      </w:r>
    </w:p>
    <w:p w:rsidR="000D073E" w:rsidRDefault="00A01328" w:rsidP="00C2395D">
      <w:pPr>
        <w:pStyle w:val="Style7"/>
        <w:widowControl/>
        <w:numPr>
          <w:ilvl w:val="0"/>
          <w:numId w:val="3"/>
        </w:numPr>
        <w:tabs>
          <w:tab w:val="left" w:pos="672"/>
        </w:tabs>
        <w:spacing w:line="317" w:lineRule="exact"/>
        <w:ind w:left="437" w:firstLine="0"/>
        <w:rPr>
          <w:rStyle w:val="FontStyle13"/>
        </w:rPr>
      </w:pPr>
      <w:r>
        <w:rPr>
          <w:rStyle w:val="FontStyle13"/>
        </w:rPr>
        <w:t>принятие локальных нормативных актов;</w:t>
      </w:r>
    </w:p>
    <w:p w:rsidR="000D073E" w:rsidRDefault="00A01328" w:rsidP="00C2395D">
      <w:pPr>
        <w:pStyle w:val="Style4"/>
        <w:widowControl/>
        <w:numPr>
          <w:ilvl w:val="0"/>
          <w:numId w:val="3"/>
        </w:numPr>
        <w:tabs>
          <w:tab w:val="left" w:pos="672"/>
        </w:tabs>
        <w:spacing w:before="5"/>
        <w:ind w:right="34" w:firstLine="437"/>
        <w:rPr>
          <w:rStyle w:val="FontStyle13"/>
        </w:rPr>
      </w:pPr>
      <w:r>
        <w:rPr>
          <w:rStyle w:val="FontStyle13"/>
        </w:rPr>
        <w:t>принятие концепции развития МАДОУ, образовательной программы МАДОУ, планов работы МАДОУ и методических объединений;</w:t>
      </w:r>
    </w:p>
    <w:p w:rsidR="000D073E" w:rsidRDefault="00A01328" w:rsidP="00C2395D">
      <w:pPr>
        <w:pStyle w:val="Style4"/>
        <w:widowControl/>
        <w:numPr>
          <w:ilvl w:val="0"/>
          <w:numId w:val="3"/>
        </w:numPr>
        <w:tabs>
          <w:tab w:val="left" w:pos="672"/>
        </w:tabs>
        <w:ind w:right="19" w:firstLine="437"/>
        <w:rPr>
          <w:rStyle w:val="FontStyle13"/>
        </w:rPr>
      </w:pPr>
      <w:r>
        <w:rPr>
          <w:rStyle w:val="FontStyle13"/>
        </w:rPr>
        <w:t>принятие решений по другим вопросам образовательной деятельности МАДОУ, не отнесенным к исключительной компетенции заведующего.</w:t>
      </w:r>
    </w:p>
    <w:p w:rsidR="00C2395D" w:rsidRDefault="00C2395D" w:rsidP="00C2395D">
      <w:pPr>
        <w:pStyle w:val="Style4"/>
        <w:widowControl/>
        <w:tabs>
          <w:tab w:val="left" w:pos="672"/>
        </w:tabs>
        <w:ind w:left="437" w:right="19" w:firstLine="0"/>
        <w:rPr>
          <w:rStyle w:val="FontStyle13"/>
        </w:rPr>
      </w:pPr>
    </w:p>
    <w:p w:rsidR="000D073E" w:rsidRDefault="00A01328">
      <w:pPr>
        <w:pStyle w:val="Style6"/>
        <w:widowControl/>
        <w:spacing w:before="10" w:line="317" w:lineRule="exact"/>
        <w:ind w:left="326"/>
        <w:rPr>
          <w:rStyle w:val="FontStyle12"/>
        </w:rPr>
      </w:pPr>
      <w:r>
        <w:rPr>
          <w:rStyle w:val="FontStyle12"/>
        </w:rPr>
        <w:t>3.   Организация управления Педагогическим советом</w:t>
      </w:r>
    </w:p>
    <w:p w:rsidR="000D073E" w:rsidRDefault="00A01328" w:rsidP="00C2395D">
      <w:pPr>
        <w:pStyle w:val="Style2"/>
        <w:widowControl/>
        <w:numPr>
          <w:ilvl w:val="0"/>
          <w:numId w:val="4"/>
        </w:numPr>
        <w:tabs>
          <w:tab w:val="left" w:pos="1109"/>
        </w:tabs>
        <w:spacing w:line="317" w:lineRule="exact"/>
        <w:rPr>
          <w:rStyle w:val="FontStyle13"/>
        </w:rPr>
      </w:pPr>
      <w:r>
        <w:rPr>
          <w:rStyle w:val="FontStyle13"/>
        </w:rPr>
        <w:t>В состав Педагогического совета входят: заведующий, его заместитель, воспитатели, педагоги дополнительного образования и другие педагогические работники (включая совместителей).</w:t>
      </w:r>
    </w:p>
    <w:p w:rsidR="000D073E" w:rsidRDefault="00A01328" w:rsidP="00C2395D">
      <w:pPr>
        <w:pStyle w:val="Style2"/>
        <w:widowControl/>
        <w:numPr>
          <w:ilvl w:val="0"/>
          <w:numId w:val="4"/>
        </w:numPr>
        <w:tabs>
          <w:tab w:val="left" w:pos="1109"/>
        </w:tabs>
        <w:spacing w:line="317" w:lineRule="exact"/>
        <w:rPr>
          <w:rStyle w:val="FontStyle13"/>
        </w:rPr>
      </w:pPr>
      <w:r>
        <w:rPr>
          <w:rStyle w:val="FontStyle13"/>
        </w:rPr>
        <w:t>На заседания Педагогического совета приглашаются медицинские работники, представители общественных организаций, учреждений, родители (законные представители), представители Учредителя, Отдела образования. Необходимость их приглашения определяется председателем Педагогического совета. Приглашенные на заседание пользуются правом совещательного голоса.</w:t>
      </w:r>
    </w:p>
    <w:p w:rsidR="000D073E" w:rsidRDefault="000D073E">
      <w:pPr>
        <w:widowControl/>
        <w:rPr>
          <w:sz w:val="2"/>
          <w:szCs w:val="2"/>
        </w:rPr>
      </w:pPr>
    </w:p>
    <w:p w:rsidR="000D073E" w:rsidRDefault="00A01328" w:rsidP="00C2395D">
      <w:pPr>
        <w:pStyle w:val="Style4"/>
        <w:widowControl/>
        <w:numPr>
          <w:ilvl w:val="0"/>
          <w:numId w:val="5"/>
        </w:numPr>
        <w:tabs>
          <w:tab w:val="left" w:pos="888"/>
        </w:tabs>
        <w:ind w:firstLine="360"/>
        <w:rPr>
          <w:rStyle w:val="FontStyle13"/>
        </w:rPr>
      </w:pPr>
      <w:r>
        <w:rPr>
          <w:rStyle w:val="FontStyle13"/>
        </w:rPr>
        <w:t>Педагогический совет избирает из своего состава председателя. Заведующий МАДОУ назначает секретаря Педагогического совета.</w:t>
      </w:r>
    </w:p>
    <w:p w:rsidR="000D073E" w:rsidRDefault="00A01328" w:rsidP="00C2395D">
      <w:pPr>
        <w:pStyle w:val="Style4"/>
        <w:widowControl/>
        <w:numPr>
          <w:ilvl w:val="0"/>
          <w:numId w:val="5"/>
        </w:numPr>
        <w:tabs>
          <w:tab w:val="left" w:pos="888"/>
        </w:tabs>
        <w:ind w:firstLine="360"/>
        <w:rPr>
          <w:rStyle w:val="FontStyle13"/>
        </w:rPr>
      </w:pPr>
      <w:r>
        <w:rPr>
          <w:rStyle w:val="FontStyle13"/>
        </w:rPr>
        <w:t>Педагогический совет работает по плану, составляющему часть годового плана МАДОУ.</w:t>
      </w:r>
    </w:p>
    <w:p w:rsidR="000D073E" w:rsidRDefault="00A01328" w:rsidP="00C2395D">
      <w:pPr>
        <w:pStyle w:val="Style4"/>
        <w:widowControl/>
        <w:numPr>
          <w:ilvl w:val="0"/>
          <w:numId w:val="5"/>
        </w:numPr>
        <w:tabs>
          <w:tab w:val="left" w:pos="888"/>
        </w:tabs>
        <w:ind w:firstLine="360"/>
        <w:rPr>
          <w:rStyle w:val="FontStyle13"/>
        </w:rPr>
      </w:pPr>
      <w:r>
        <w:rPr>
          <w:rStyle w:val="FontStyle13"/>
        </w:rPr>
        <w:t>Заседания Педагогического совета созываются один раз в квартал в соответствии с планом работы МАДОУ.</w:t>
      </w:r>
    </w:p>
    <w:p w:rsidR="000D073E" w:rsidRDefault="000D073E" w:rsidP="00C2395D">
      <w:pPr>
        <w:pStyle w:val="Style4"/>
        <w:widowControl/>
        <w:numPr>
          <w:ilvl w:val="0"/>
          <w:numId w:val="5"/>
        </w:numPr>
        <w:tabs>
          <w:tab w:val="left" w:pos="888"/>
        </w:tabs>
        <w:ind w:firstLine="360"/>
        <w:rPr>
          <w:rStyle w:val="FontStyle13"/>
        </w:rPr>
        <w:sectPr w:rsidR="000D073E" w:rsidSect="00C2395D">
          <w:pgSz w:w="11905" w:h="16837"/>
          <w:pgMar w:top="851" w:right="706" w:bottom="1440" w:left="1272" w:header="720" w:footer="720" w:gutter="0"/>
          <w:cols w:space="60"/>
          <w:noEndnote/>
        </w:sectPr>
      </w:pPr>
    </w:p>
    <w:p w:rsidR="000D073E" w:rsidRDefault="00A01328" w:rsidP="00C2395D">
      <w:pPr>
        <w:pStyle w:val="Style4"/>
        <w:widowControl/>
        <w:numPr>
          <w:ilvl w:val="0"/>
          <w:numId w:val="6"/>
        </w:numPr>
        <w:tabs>
          <w:tab w:val="left" w:pos="1032"/>
        </w:tabs>
        <w:ind w:firstLine="365"/>
        <w:rPr>
          <w:rStyle w:val="FontStyle13"/>
        </w:rPr>
      </w:pPr>
      <w:r>
        <w:rPr>
          <w:rStyle w:val="FontStyle13"/>
        </w:rPr>
        <w:lastRenderedPageBreak/>
        <w:t>Заседания Педагогического совета правомочны, если на них присутствуют не менее 2/3 членов Педагогического совета.</w:t>
      </w:r>
    </w:p>
    <w:p w:rsidR="000D073E" w:rsidRDefault="00A01328" w:rsidP="00C2395D">
      <w:pPr>
        <w:pStyle w:val="Style4"/>
        <w:widowControl/>
        <w:numPr>
          <w:ilvl w:val="0"/>
          <w:numId w:val="7"/>
        </w:numPr>
        <w:tabs>
          <w:tab w:val="left" w:pos="926"/>
        </w:tabs>
        <w:spacing w:before="5"/>
        <w:ind w:firstLine="370"/>
        <w:rPr>
          <w:rStyle w:val="FontStyle13"/>
        </w:rPr>
      </w:pPr>
      <w:r>
        <w:rPr>
          <w:rStyle w:val="FontStyle13"/>
        </w:rPr>
        <w:t>Решения Педагогического совета МАДОУ принимаются открытым голосованием и считаются правомочными, если за него проголосовало более половины присутствующих (50% + 1 голос). Решение вступает в силу после утверждения заведующим МАДОУ.</w:t>
      </w:r>
    </w:p>
    <w:p w:rsidR="000D073E" w:rsidRDefault="00A01328" w:rsidP="00C2395D">
      <w:pPr>
        <w:pStyle w:val="Style4"/>
        <w:widowControl/>
        <w:numPr>
          <w:ilvl w:val="0"/>
          <w:numId w:val="7"/>
        </w:numPr>
        <w:tabs>
          <w:tab w:val="left" w:pos="926"/>
        </w:tabs>
        <w:ind w:firstLine="370"/>
        <w:rPr>
          <w:rStyle w:val="FontStyle13"/>
        </w:rPr>
      </w:pPr>
      <w:r>
        <w:rPr>
          <w:rStyle w:val="FontStyle13"/>
        </w:rPr>
        <w:t>Педагогический совет не вправе вмешиваться в исполнительно</w:t>
      </w:r>
      <w:r w:rsidR="00C2395D">
        <w:rPr>
          <w:rStyle w:val="FontStyle13"/>
        </w:rPr>
        <w:t xml:space="preserve"> </w:t>
      </w:r>
      <w:r>
        <w:rPr>
          <w:rStyle w:val="FontStyle13"/>
        </w:rPr>
        <w:t>-</w:t>
      </w:r>
      <w:r w:rsidR="00C2395D">
        <w:rPr>
          <w:rStyle w:val="FontStyle13"/>
        </w:rPr>
        <w:t xml:space="preserve"> </w:t>
      </w:r>
      <w:r>
        <w:rPr>
          <w:rStyle w:val="FontStyle13"/>
        </w:rPr>
        <w:t>распорядительную деятельность заведующего МАДОУ.</w:t>
      </w:r>
    </w:p>
    <w:p w:rsidR="00C2395D" w:rsidRDefault="00C2395D" w:rsidP="00C2395D">
      <w:pPr>
        <w:pStyle w:val="Style4"/>
        <w:widowControl/>
        <w:tabs>
          <w:tab w:val="left" w:pos="926"/>
        </w:tabs>
        <w:ind w:left="370" w:firstLine="0"/>
        <w:rPr>
          <w:rStyle w:val="FontStyle13"/>
        </w:rPr>
      </w:pPr>
    </w:p>
    <w:p w:rsidR="000D073E" w:rsidRDefault="00A01328">
      <w:pPr>
        <w:pStyle w:val="Style6"/>
        <w:widowControl/>
        <w:spacing w:before="5" w:line="317" w:lineRule="exact"/>
        <w:ind w:left="346"/>
        <w:rPr>
          <w:rStyle w:val="FontStyle12"/>
        </w:rPr>
      </w:pPr>
      <w:r>
        <w:rPr>
          <w:rStyle w:val="FontStyle12"/>
        </w:rPr>
        <w:t>4.   Делопроизводство Педагогического совета</w:t>
      </w:r>
    </w:p>
    <w:p w:rsidR="000D073E" w:rsidRDefault="00A01328" w:rsidP="00C2395D">
      <w:pPr>
        <w:pStyle w:val="Style4"/>
        <w:widowControl/>
        <w:numPr>
          <w:ilvl w:val="0"/>
          <w:numId w:val="8"/>
        </w:numPr>
        <w:tabs>
          <w:tab w:val="left" w:pos="782"/>
        </w:tabs>
        <w:ind w:left="365" w:firstLine="0"/>
        <w:jc w:val="left"/>
        <w:rPr>
          <w:rStyle w:val="FontStyle13"/>
        </w:rPr>
      </w:pPr>
      <w:r>
        <w:rPr>
          <w:rStyle w:val="FontStyle13"/>
        </w:rPr>
        <w:t>Заседания Педагогического совета оформляются протоколом.</w:t>
      </w:r>
    </w:p>
    <w:p w:rsidR="000D073E" w:rsidRDefault="00A01328" w:rsidP="00C2395D">
      <w:pPr>
        <w:pStyle w:val="Style4"/>
        <w:widowControl/>
        <w:numPr>
          <w:ilvl w:val="0"/>
          <w:numId w:val="9"/>
        </w:numPr>
        <w:tabs>
          <w:tab w:val="left" w:pos="773"/>
        </w:tabs>
        <w:ind w:firstLine="355"/>
        <w:rPr>
          <w:rStyle w:val="FontStyle13"/>
        </w:rPr>
      </w:pPr>
      <w:r>
        <w:rPr>
          <w:rStyle w:val="FontStyle13"/>
        </w:rPr>
        <w:t>Протоколы подписываются председателем и секретарем Педагогического совета.</w:t>
      </w:r>
    </w:p>
    <w:p w:rsidR="000D073E" w:rsidRDefault="00A01328">
      <w:pPr>
        <w:pStyle w:val="Style4"/>
        <w:widowControl/>
        <w:tabs>
          <w:tab w:val="left" w:pos="1138"/>
        </w:tabs>
        <w:ind w:right="14" w:firstLine="370"/>
        <w:rPr>
          <w:rStyle w:val="FontStyle13"/>
        </w:rPr>
      </w:pPr>
      <w:r>
        <w:rPr>
          <w:rStyle w:val="FontStyle13"/>
        </w:rPr>
        <w:t>4.3.</w:t>
      </w:r>
      <w:r>
        <w:rPr>
          <w:rStyle w:val="FontStyle13"/>
        </w:rPr>
        <w:tab/>
        <w:t>Доклады, тексты выступлений, о которых в протоколе</w:t>
      </w:r>
      <w:r>
        <w:rPr>
          <w:rStyle w:val="FontStyle13"/>
        </w:rPr>
        <w:br/>
        <w:t>Педагогического совета делается запись «доклад (выступление)</w:t>
      </w:r>
      <w:r>
        <w:rPr>
          <w:rStyle w:val="FontStyle13"/>
        </w:rPr>
        <w:br/>
        <w:t>прилагается», группируются в отдельной папке.</w:t>
      </w:r>
    </w:p>
    <w:p w:rsidR="000D073E" w:rsidRDefault="00A01328" w:rsidP="00C2395D">
      <w:pPr>
        <w:pStyle w:val="Style4"/>
        <w:widowControl/>
        <w:numPr>
          <w:ilvl w:val="0"/>
          <w:numId w:val="10"/>
        </w:numPr>
        <w:tabs>
          <w:tab w:val="left" w:pos="926"/>
        </w:tabs>
        <w:spacing w:before="5"/>
        <w:ind w:left="365" w:firstLine="0"/>
        <w:jc w:val="left"/>
        <w:rPr>
          <w:rStyle w:val="FontStyle13"/>
        </w:rPr>
      </w:pPr>
      <w:r>
        <w:rPr>
          <w:rStyle w:val="FontStyle13"/>
        </w:rPr>
        <w:t>Нумерация протоколов ведется с начала учебного года.</w:t>
      </w:r>
    </w:p>
    <w:p w:rsidR="000D073E" w:rsidRDefault="00A01328" w:rsidP="00C2395D">
      <w:pPr>
        <w:pStyle w:val="Style4"/>
        <w:widowControl/>
        <w:numPr>
          <w:ilvl w:val="0"/>
          <w:numId w:val="11"/>
        </w:numPr>
        <w:tabs>
          <w:tab w:val="left" w:pos="917"/>
        </w:tabs>
        <w:ind w:firstLine="355"/>
        <w:rPr>
          <w:rStyle w:val="FontStyle13"/>
        </w:rPr>
      </w:pPr>
      <w:r>
        <w:rPr>
          <w:rStyle w:val="FontStyle13"/>
        </w:rPr>
        <w:t>Книга протоколов нумеруется постранично, прошнуровывается, скрепляется подписью заведующего и печатью МАДОУ.</w:t>
      </w:r>
    </w:p>
    <w:p w:rsidR="00C2395D" w:rsidRDefault="00A01328">
      <w:pPr>
        <w:pStyle w:val="Style4"/>
        <w:widowControl/>
        <w:tabs>
          <w:tab w:val="left" w:pos="1123"/>
        </w:tabs>
        <w:ind w:firstLine="350"/>
        <w:rPr>
          <w:rStyle w:val="FontStyle13"/>
        </w:rPr>
      </w:pPr>
      <w:r>
        <w:rPr>
          <w:rStyle w:val="FontStyle13"/>
        </w:rPr>
        <w:t>4.6.</w:t>
      </w:r>
      <w:r>
        <w:rPr>
          <w:rStyle w:val="FontStyle13"/>
        </w:rPr>
        <w:tab/>
        <w:t>Книга протоколов Педагогического совета хранится в МАДОУ</w:t>
      </w:r>
      <w:r>
        <w:rPr>
          <w:rStyle w:val="FontStyle13"/>
        </w:rPr>
        <w:br/>
        <w:t>постоянно.</w:t>
      </w:r>
    </w:p>
    <w:sectPr w:rsidR="00C2395D" w:rsidSect="00C2395D">
      <w:footerReference w:type="default" r:id="rId11"/>
      <w:pgSz w:w="11905" w:h="16837"/>
      <w:pgMar w:top="1145" w:right="706" w:bottom="1440" w:left="128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DED" w:rsidRDefault="00351DED">
      <w:r>
        <w:separator/>
      </w:r>
    </w:p>
  </w:endnote>
  <w:endnote w:type="continuationSeparator" w:id="0">
    <w:p w:rsidR="00351DED" w:rsidRDefault="00351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95D" w:rsidRDefault="00C2395D">
    <w:pPr>
      <w:pStyle w:val="Style3"/>
      <w:widowControl/>
      <w:ind w:right="-48"/>
      <w:jc w:val="right"/>
      <w:rPr>
        <w:rStyle w:val="FontStyle14"/>
      </w:rPr>
    </w:pPr>
    <w:r>
      <w:rPr>
        <w:rStyle w:val="FontStyle14"/>
      </w:rPr>
      <w:fldChar w:fldCharType="begin"/>
    </w:r>
    <w:r>
      <w:rPr>
        <w:rStyle w:val="FontStyle14"/>
      </w:rPr>
      <w:instrText>PAGE</w:instrText>
    </w:r>
    <w:r>
      <w:rPr>
        <w:rStyle w:val="FontStyle14"/>
      </w:rPr>
      <w:fldChar w:fldCharType="separate"/>
    </w:r>
    <w:r w:rsidR="008D74C7">
      <w:rPr>
        <w:rStyle w:val="FontStyle14"/>
        <w:noProof/>
      </w:rPr>
      <w:t>1</w:t>
    </w:r>
    <w:r>
      <w:rPr>
        <w:rStyle w:val="FontStyle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73E" w:rsidRDefault="00A01328">
    <w:pPr>
      <w:pStyle w:val="Style3"/>
      <w:widowControl/>
      <w:ind w:right="-48"/>
      <w:jc w:val="right"/>
      <w:rPr>
        <w:rStyle w:val="FontStyle14"/>
      </w:rPr>
    </w:pPr>
    <w:r>
      <w:rPr>
        <w:rStyle w:val="FontStyle14"/>
      </w:rPr>
      <w:fldChar w:fldCharType="begin"/>
    </w:r>
    <w:r>
      <w:rPr>
        <w:rStyle w:val="FontStyle14"/>
      </w:rPr>
      <w:instrText>PAGE</w:instrText>
    </w:r>
    <w:r>
      <w:rPr>
        <w:rStyle w:val="FontStyle14"/>
      </w:rPr>
      <w:fldChar w:fldCharType="separate"/>
    </w:r>
    <w:r w:rsidR="008D74C7">
      <w:rPr>
        <w:rStyle w:val="FontStyle14"/>
        <w:noProof/>
      </w:rPr>
      <w:t>3</w:t>
    </w:r>
    <w:r>
      <w:rPr>
        <w:rStyle w:val="FontStyle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73E" w:rsidRDefault="000D073E">
    <w:pPr>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DED" w:rsidRDefault="00351DED">
      <w:r>
        <w:separator/>
      </w:r>
    </w:p>
  </w:footnote>
  <w:footnote w:type="continuationSeparator" w:id="0">
    <w:p w:rsidR="00351DED" w:rsidRDefault="00351D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D2B07A"/>
    <w:lvl w:ilvl="0">
      <w:numFmt w:val="bullet"/>
      <w:lvlText w:val="*"/>
      <w:lvlJc w:val="left"/>
    </w:lvl>
  </w:abstractNum>
  <w:abstractNum w:abstractNumId="1">
    <w:nsid w:val="06D9556C"/>
    <w:multiLevelType w:val="singleLevel"/>
    <w:tmpl w:val="C89EFEAA"/>
    <w:lvl w:ilvl="0">
      <w:start w:val="3"/>
      <w:numFmt w:val="decimal"/>
      <w:lvlText w:val="3.%1."/>
      <w:legacy w:legacy="1" w:legacySpace="0" w:legacyIndent="528"/>
      <w:lvlJc w:val="left"/>
      <w:rPr>
        <w:rFonts w:ascii="Times New Roman" w:hAnsi="Times New Roman" w:cs="Times New Roman" w:hint="default"/>
      </w:rPr>
    </w:lvl>
  </w:abstractNum>
  <w:abstractNum w:abstractNumId="2">
    <w:nsid w:val="24115487"/>
    <w:multiLevelType w:val="singleLevel"/>
    <w:tmpl w:val="2B5E144E"/>
    <w:lvl w:ilvl="0">
      <w:start w:val="3"/>
      <w:numFmt w:val="decimal"/>
      <w:lvlText w:val="1.%1."/>
      <w:legacy w:legacy="1" w:legacySpace="0" w:legacyIndent="533"/>
      <w:lvlJc w:val="left"/>
      <w:rPr>
        <w:rFonts w:ascii="Times New Roman" w:hAnsi="Times New Roman" w:cs="Times New Roman" w:hint="default"/>
      </w:rPr>
    </w:lvl>
  </w:abstractNum>
  <w:abstractNum w:abstractNumId="3">
    <w:nsid w:val="3BD93BC4"/>
    <w:multiLevelType w:val="singleLevel"/>
    <w:tmpl w:val="0E2AC434"/>
    <w:lvl w:ilvl="0">
      <w:start w:val="1"/>
      <w:numFmt w:val="decimal"/>
      <w:lvlText w:val="4.%1."/>
      <w:legacy w:legacy="1" w:legacySpace="0" w:legacyIndent="417"/>
      <w:lvlJc w:val="left"/>
      <w:rPr>
        <w:rFonts w:ascii="Times New Roman" w:hAnsi="Times New Roman" w:cs="Times New Roman" w:hint="default"/>
      </w:rPr>
    </w:lvl>
  </w:abstractNum>
  <w:abstractNum w:abstractNumId="4">
    <w:nsid w:val="55224E61"/>
    <w:multiLevelType w:val="singleLevel"/>
    <w:tmpl w:val="64DCEAB2"/>
    <w:lvl w:ilvl="0">
      <w:start w:val="4"/>
      <w:numFmt w:val="decimal"/>
      <w:lvlText w:val="4.%1."/>
      <w:legacy w:legacy="1" w:legacySpace="0" w:legacyIndent="561"/>
      <w:lvlJc w:val="left"/>
      <w:rPr>
        <w:rFonts w:ascii="Times New Roman" w:hAnsi="Times New Roman" w:cs="Times New Roman" w:hint="default"/>
      </w:rPr>
    </w:lvl>
  </w:abstractNum>
  <w:abstractNum w:abstractNumId="5">
    <w:nsid w:val="625D4A96"/>
    <w:multiLevelType w:val="singleLevel"/>
    <w:tmpl w:val="1C7C3FDC"/>
    <w:lvl w:ilvl="0">
      <w:start w:val="1"/>
      <w:numFmt w:val="decimal"/>
      <w:lvlText w:val="1.%1."/>
      <w:legacy w:legacy="1" w:legacySpace="0" w:legacyIndent="700"/>
      <w:lvlJc w:val="left"/>
      <w:rPr>
        <w:rFonts w:ascii="Times New Roman" w:hAnsi="Times New Roman" w:cs="Times New Roman" w:hint="default"/>
      </w:rPr>
    </w:lvl>
  </w:abstractNum>
  <w:abstractNum w:abstractNumId="6">
    <w:nsid w:val="6FAE31F2"/>
    <w:multiLevelType w:val="singleLevel"/>
    <w:tmpl w:val="9F981092"/>
    <w:lvl w:ilvl="0">
      <w:start w:val="1"/>
      <w:numFmt w:val="decimal"/>
      <w:lvlText w:val="3.%1."/>
      <w:legacy w:legacy="1" w:legacySpace="0" w:legacyIndent="543"/>
      <w:lvlJc w:val="left"/>
      <w:rPr>
        <w:rFonts w:ascii="Times New Roman" w:hAnsi="Times New Roman" w:cs="Times New Roman" w:hint="default"/>
      </w:rPr>
    </w:lvl>
  </w:abstractNum>
  <w:num w:numId="1">
    <w:abstractNumId w:val="5"/>
  </w:num>
  <w:num w:numId="2">
    <w:abstractNumId w:val="2"/>
  </w:num>
  <w:num w:numId="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4">
    <w:abstractNumId w:val="6"/>
  </w:num>
  <w:num w:numId="5">
    <w:abstractNumId w:val="1"/>
  </w:num>
  <w:num w:numId="6">
    <w:abstractNumId w:val="1"/>
    <w:lvlOverride w:ilvl="0">
      <w:lvl w:ilvl="0">
        <w:start w:val="6"/>
        <w:numFmt w:val="decimal"/>
        <w:lvlText w:val="3.%1."/>
        <w:legacy w:legacy="1" w:legacySpace="0" w:legacyIndent="667"/>
        <w:lvlJc w:val="left"/>
        <w:rPr>
          <w:rFonts w:ascii="Times New Roman" w:hAnsi="Times New Roman" w:cs="Times New Roman" w:hint="default"/>
        </w:rPr>
      </w:lvl>
    </w:lvlOverride>
  </w:num>
  <w:num w:numId="7">
    <w:abstractNumId w:val="1"/>
    <w:lvlOverride w:ilvl="0">
      <w:lvl w:ilvl="0">
        <w:start w:val="6"/>
        <w:numFmt w:val="decimal"/>
        <w:lvlText w:val="3.%1."/>
        <w:legacy w:legacy="1" w:legacySpace="0" w:legacyIndent="556"/>
        <w:lvlJc w:val="left"/>
        <w:rPr>
          <w:rFonts w:ascii="Times New Roman" w:hAnsi="Times New Roman" w:cs="Times New Roman" w:hint="default"/>
        </w:rPr>
      </w:lvl>
    </w:lvlOverride>
  </w:num>
  <w:num w:numId="8">
    <w:abstractNumId w:val="3"/>
  </w:num>
  <w:num w:numId="9">
    <w:abstractNumId w:val="3"/>
    <w:lvlOverride w:ilvl="0">
      <w:lvl w:ilvl="0">
        <w:start w:val="1"/>
        <w:numFmt w:val="decimal"/>
        <w:lvlText w:val="4.%1."/>
        <w:legacy w:legacy="1" w:legacySpace="0" w:legacyIndent="418"/>
        <w:lvlJc w:val="left"/>
        <w:rPr>
          <w:rFonts w:ascii="Times New Roman" w:hAnsi="Times New Roman" w:cs="Times New Roman" w:hint="default"/>
        </w:rPr>
      </w:lvl>
    </w:lvlOverride>
  </w:num>
  <w:num w:numId="10">
    <w:abstractNumId w:val="4"/>
  </w:num>
  <w:num w:numId="11">
    <w:abstractNumId w:val="4"/>
    <w:lvlOverride w:ilvl="0">
      <w:lvl w:ilvl="0">
        <w:start w:val="4"/>
        <w:numFmt w:val="decimal"/>
        <w:lvlText w:val="4.%1."/>
        <w:legacy w:legacy="1" w:legacySpace="0" w:legacyIndent="56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95D"/>
    <w:rsid w:val="000D073E"/>
    <w:rsid w:val="00351DED"/>
    <w:rsid w:val="006F2A7C"/>
    <w:rsid w:val="008D74C7"/>
    <w:rsid w:val="00A01328"/>
    <w:rsid w:val="00C23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25" w:lineRule="exact"/>
      <w:ind w:firstLine="907"/>
    </w:pPr>
  </w:style>
  <w:style w:type="paragraph" w:customStyle="1" w:styleId="Style2">
    <w:name w:val="Style2"/>
    <w:basedOn w:val="a"/>
    <w:uiPriority w:val="99"/>
    <w:pPr>
      <w:spacing w:line="322" w:lineRule="exact"/>
      <w:ind w:firstLine="566"/>
      <w:jc w:val="both"/>
    </w:pPr>
  </w:style>
  <w:style w:type="paragraph" w:customStyle="1" w:styleId="Style3">
    <w:name w:val="Style3"/>
    <w:basedOn w:val="a"/>
    <w:uiPriority w:val="99"/>
  </w:style>
  <w:style w:type="paragraph" w:customStyle="1" w:styleId="Style4">
    <w:name w:val="Style4"/>
    <w:basedOn w:val="a"/>
    <w:uiPriority w:val="99"/>
    <w:pPr>
      <w:spacing w:line="317" w:lineRule="exact"/>
      <w:ind w:firstLine="394"/>
      <w:jc w:val="both"/>
    </w:pPr>
  </w:style>
  <w:style w:type="paragraph" w:customStyle="1" w:styleId="Style5">
    <w:name w:val="Style5"/>
    <w:basedOn w:val="a"/>
    <w:uiPriority w:val="99"/>
  </w:style>
  <w:style w:type="paragraph" w:customStyle="1" w:styleId="Style6">
    <w:name w:val="Style6"/>
    <w:basedOn w:val="a"/>
    <w:uiPriority w:val="99"/>
    <w:pPr>
      <w:spacing w:line="318" w:lineRule="exact"/>
      <w:jc w:val="center"/>
    </w:pPr>
  </w:style>
  <w:style w:type="paragraph" w:customStyle="1" w:styleId="Style7">
    <w:name w:val="Style7"/>
    <w:basedOn w:val="a"/>
    <w:uiPriority w:val="99"/>
    <w:pPr>
      <w:spacing w:line="314" w:lineRule="exact"/>
      <w:ind w:firstLine="394"/>
    </w:pPr>
  </w:style>
  <w:style w:type="character" w:customStyle="1" w:styleId="FontStyle11">
    <w:name w:val="Font Style11"/>
    <w:basedOn w:val="a0"/>
    <w:uiPriority w:val="99"/>
    <w:rPr>
      <w:rFonts w:ascii="Times New Roman" w:hAnsi="Times New Roman" w:cs="Times New Roman"/>
      <w:i/>
      <w:iCs/>
      <w:sz w:val="38"/>
      <w:szCs w:val="38"/>
    </w:rPr>
  </w:style>
  <w:style w:type="character" w:customStyle="1" w:styleId="FontStyle12">
    <w:name w:val="Font Style12"/>
    <w:basedOn w:val="a0"/>
    <w:uiPriority w:val="99"/>
    <w:rPr>
      <w:rFonts w:ascii="Times New Roman" w:hAnsi="Times New Roman" w:cs="Times New Roman"/>
      <w:b/>
      <w:bCs/>
      <w:sz w:val="26"/>
      <w:szCs w:val="26"/>
    </w:rPr>
  </w:style>
  <w:style w:type="character" w:customStyle="1" w:styleId="FontStyle13">
    <w:name w:val="Font Style13"/>
    <w:basedOn w:val="a0"/>
    <w:uiPriority w:val="99"/>
    <w:rPr>
      <w:rFonts w:ascii="Times New Roman" w:hAnsi="Times New Roman" w:cs="Times New Roman"/>
      <w:sz w:val="26"/>
      <w:szCs w:val="26"/>
    </w:rPr>
  </w:style>
  <w:style w:type="character" w:customStyle="1" w:styleId="FontStyle14">
    <w:name w:val="Font Style14"/>
    <w:basedOn w:val="a0"/>
    <w:uiPriority w:val="99"/>
    <w:rPr>
      <w:rFonts w:ascii="Franklin Gothic Demi Cond" w:hAnsi="Franklin Gothic Demi Cond" w:cs="Franklin Gothic Demi Cond"/>
      <w:sz w:val="22"/>
      <w:szCs w:val="22"/>
    </w:rPr>
  </w:style>
  <w:style w:type="character" w:styleId="a3">
    <w:name w:val="Hyperlink"/>
    <w:basedOn w:val="a0"/>
    <w:uiPriority w:val="99"/>
    <w:rPr>
      <w:color w:val="0066CC"/>
      <w:u w:val="single"/>
    </w:rPr>
  </w:style>
  <w:style w:type="table" w:styleId="a4">
    <w:name w:val="Table Grid"/>
    <w:basedOn w:val="a1"/>
    <w:uiPriority w:val="59"/>
    <w:rsid w:val="00C23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F2A7C"/>
    <w:rPr>
      <w:rFonts w:ascii="Tahoma" w:hAnsi="Tahoma" w:cs="Tahoma"/>
      <w:sz w:val="16"/>
      <w:szCs w:val="16"/>
    </w:rPr>
  </w:style>
  <w:style w:type="character" w:customStyle="1" w:styleId="a6">
    <w:name w:val="Текст выноски Знак"/>
    <w:basedOn w:val="a0"/>
    <w:link w:val="a5"/>
    <w:uiPriority w:val="99"/>
    <w:semiHidden/>
    <w:rsid w:val="006F2A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325" w:lineRule="exact"/>
      <w:ind w:firstLine="907"/>
    </w:pPr>
  </w:style>
  <w:style w:type="paragraph" w:customStyle="1" w:styleId="Style2">
    <w:name w:val="Style2"/>
    <w:basedOn w:val="a"/>
    <w:uiPriority w:val="99"/>
    <w:pPr>
      <w:spacing w:line="322" w:lineRule="exact"/>
      <w:ind w:firstLine="566"/>
      <w:jc w:val="both"/>
    </w:pPr>
  </w:style>
  <w:style w:type="paragraph" w:customStyle="1" w:styleId="Style3">
    <w:name w:val="Style3"/>
    <w:basedOn w:val="a"/>
    <w:uiPriority w:val="99"/>
  </w:style>
  <w:style w:type="paragraph" w:customStyle="1" w:styleId="Style4">
    <w:name w:val="Style4"/>
    <w:basedOn w:val="a"/>
    <w:uiPriority w:val="99"/>
    <w:pPr>
      <w:spacing w:line="317" w:lineRule="exact"/>
      <w:ind w:firstLine="394"/>
      <w:jc w:val="both"/>
    </w:pPr>
  </w:style>
  <w:style w:type="paragraph" w:customStyle="1" w:styleId="Style5">
    <w:name w:val="Style5"/>
    <w:basedOn w:val="a"/>
    <w:uiPriority w:val="99"/>
  </w:style>
  <w:style w:type="paragraph" w:customStyle="1" w:styleId="Style6">
    <w:name w:val="Style6"/>
    <w:basedOn w:val="a"/>
    <w:uiPriority w:val="99"/>
    <w:pPr>
      <w:spacing w:line="318" w:lineRule="exact"/>
      <w:jc w:val="center"/>
    </w:pPr>
  </w:style>
  <w:style w:type="paragraph" w:customStyle="1" w:styleId="Style7">
    <w:name w:val="Style7"/>
    <w:basedOn w:val="a"/>
    <w:uiPriority w:val="99"/>
    <w:pPr>
      <w:spacing w:line="314" w:lineRule="exact"/>
      <w:ind w:firstLine="394"/>
    </w:pPr>
  </w:style>
  <w:style w:type="character" w:customStyle="1" w:styleId="FontStyle11">
    <w:name w:val="Font Style11"/>
    <w:basedOn w:val="a0"/>
    <w:uiPriority w:val="99"/>
    <w:rPr>
      <w:rFonts w:ascii="Times New Roman" w:hAnsi="Times New Roman" w:cs="Times New Roman"/>
      <w:i/>
      <w:iCs/>
      <w:sz w:val="38"/>
      <w:szCs w:val="38"/>
    </w:rPr>
  </w:style>
  <w:style w:type="character" w:customStyle="1" w:styleId="FontStyle12">
    <w:name w:val="Font Style12"/>
    <w:basedOn w:val="a0"/>
    <w:uiPriority w:val="99"/>
    <w:rPr>
      <w:rFonts w:ascii="Times New Roman" w:hAnsi="Times New Roman" w:cs="Times New Roman"/>
      <w:b/>
      <w:bCs/>
      <w:sz w:val="26"/>
      <w:szCs w:val="26"/>
    </w:rPr>
  </w:style>
  <w:style w:type="character" w:customStyle="1" w:styleId="FontStyle13">
    <w:name w:val="Font Style13"/>
    <w:basedOn w:val="a0"/>
    <w:uiPriority w:val="99"/>
    <w:rPr>
      <w:rFonts w:ascii="Times New Roman" w:hAnsi="Times New Roman" w:cs="Times New Roman"/>
      <w:sz w:val="26"/>
      <w:szCs w:val="26"/>
    </w:rPr>
  </w:style>
  <w:style w:type="character" w:customStyle="1" w:styleId="FontStyle14">
    <w:name w:val="Font Style14"/>
    <w:basedOn w:val="a0"/>
    <w:uiPriority w:val="99"/>
    <w:rPr>
      <w:rFonts w:ascii="Franklin Gothic Demi Cond" w:hAnsi="Franklin Gothic Demi Cond" w:cs="Franklin Gothic Demi Cond"/>
      <w:sz w:val="22"/>
      <w:szCs w:val="22"/>
    </w:rPr>
  </w:style>
  <w:style w:type="character" w:styleId="a3">
    <w:name w:val="Hyperlink"/>
    <w:basedOn w:val="a0"/>
    <w:uiPriority w:val="99"/>
    <w:rPr>
      <w:color w:val="0066CC"/>
      <w:u w:val="single"/>
    </w:rPr>
  </w:style>
  <w:style w:type="table" w:styleId="a4">
    <w:name w:val="Table Grid"/>
    <w:basedOn w:val="a1"/>
    <w:uiPriority w:val="59"/>
    <w:rsid w:val="00C23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F2A7C"/>
    <w:rPr>
      <w:rFonts w:ascii="Tahoma" w:hAnsi="Tahoma" w:cs="Tahoma"/>
      <w:sz w:val="16"/>
      <w:szCs w:val="16"/>
    </w:rPr>
  </w:style>
  <w:style w:type="character" w:customStyle="1" w:styleId="a6">
    <w:name w:val="Текст выноски Знак"/>
    <w:basedOn w:val="a0"/>
    <w:link w:val="a5"/>
    <w:uiPriority w:val="99"/>
    <w:semiHidden/>
    <w:rsid w:val="006F2A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602</Words>
  <Characters>3435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dc:creator>
  <cp:lastModifiedBy>43</cp:lastModifiedBy>
  <cp:revision>3</cp:revision>
  <cp:lastPrinted>2019-02-06T09:18:00Z</cp:lastPrinted>
  <dcterms:created xsi:type="dcterms:W3CDTF">2018-12-21T09:06:00Z</dcterms:created>
  <dcterms:modified xsi:type="dcterms:W3CDTF">2019-02-06T10:47:00Z</dcterms:modified>
</cp:coreProperties>
</file>