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1"/>
          <w:sz w:val="28"/>
          <w:szCs w:val="28"/>
        </w:rPr>
        <w:t>Консультация</w:t>
      </w:r>
      <w:r w:rsidR="005E6B58" w:rsidRPr="008B5FE0">
        <w:rPr>
          <w:rStyle w:val="c1"/>
          <w:sz w:val="28"/>
          <w:szCs w:val="28"/>
        </w:rPr>
        <w:t xml:space="preserve"> для родителей</w:t>
      </w:r>
    </w:p>
    <w:p w:rsidR="002462D9" w:rsidRPr="008B5FE0" w:rsidRDefault="002462D9" w:rsidP="005E6B58">
      <w:pPr>
        <w:pStyle w:val="c3"/>
        <w:spacing w:line="360" w:lineRule="auto"/>
        <w:rPr>
          <w:b/>
          <w:color w:val="7030A0"/>
          <w:sz w:val="28"/>
          <w:szCs w:val="28"/>
        </w:rPr>
      </w:pPr>
      <w:r w:rsidRPr="008B5FE0">
        <w:rPr>
          <w:rStyle w:val="c2"/>
          <w:b/>
          <w:color w:val="7030A0"/>
          <w:sz w:val="28"/>
          <w:szCs w:val="28"/>
        </w:rPr>
        <w:t>КАК ОРГАНИЗОВАТЬ ИГРЫ ДЕТЕЙ ДОМА С ИСПОЛЬЗОВАНИЕМ ЗАНИМАТЕЛЬНОГО МАТЕМАТИЧЕСКОГО МАТЕРИАЛА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5E6B58">
        <w:rPr>
          <w:rStyle w:val="c5"/>
          <w:color w:val="444444"/>
          <w:sz w:val="28"/>
          <w:szCs w:val="28"/>
        </w:rPr>
        <w:t>        </w:t>
      </w:r>
      <w:r w:rsidRPr="008B5FE0">
        <w:rPr>
          <w:rStyle w:val="c5"/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С этой целью следует ознакомить родителей с разными видами занимательных математических игр и упражнений, их назначением и развивающим влиянием, а также методикой руководства соответствующей детской деятельностью. Воспитатель на конкретных примерах знакомит родителей с педагогическими положениями о развивающем воздействии игр с занимательным математическим материалом.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 xml:space="preserve">       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8B5FE0">
        <w:rPr>
          <w:rStyle w:val="c5"/>
          <w:sz w:val="28"/>
          <w:szCs w:val="28"/>
        </w:rPr>
        <w:t>проблемности</w:t>
      </w:r>
      <w:proofErr w:type="spellEnd"/>
      <w:r w:rsidRPr="008B5FE0">
        <w:rPr>
          <w:rStyle w:val="c5"/>
          <w:sz w:val="28"/>
          <w:szCs w:val="28"/>
        </w:rPr>
        <w:t>, присущая занимательной задаче, интересна детям.         Желание достичь цели — составить фигуру, модель, дать ответ,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 xml:space="preserve">        Занимательные задачи, игры на составление фигур-силуэтов, головоломки способствуют становлению и развитию таких качеств личности, как: целенаправленность, настойчивость, самостоятельность (умение анализировать поставленную задачу, обдумывать пути, способы ее решения, </w:t>
      </w:r>
      <w:r w:rsidRPr="008B5FE0">
        <w:rPr>
          <w:rStyle w:val="c5"/>
          <w:sz w:val="28"/>
          <w:szCs w:val="28"/>
        </w:rPr>
        <w:lastRenderedPageBreak/>
        <w:t xml:space="preserve">планировать свои действия, осуществлять постоянный </w:t>
      </w:r>
      <w:proofErr w:type="gramStart"/>
      <w:r w:rsidRPr="008B5FE0">
        <w:rPr>
          <w:rStyle w:val="c5"/>
          <w:sz w:val="28"/>
          <w:szCs w:val="28"/>
        </w:rPr>
        <w:t>контроль за</w:t>
      </w:r>
      <w:proofErr w:type="gramEnd"/>
      <w:r w:rsidRPr="008B5FE0">
        <w:rPr>
          <w:rStyle w:val="c5"/>
          <w:sz w:val="28"/>
          <w:szCs w:val="28"/>
        </w:rPr>
        <w:t xml:space="preserve"> ними и соотносить их с условием, оценивать полученный результат).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 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«</w:t>
      </w:r>
      <w:proofErr w:type="spellStart"/>
      <w:r w:rsidRPr="008B5FE0">
        <w:rPr>
          <w:rStyle w:val="c5"/>
          <w:sz w:val="28"/>
          <w:szCs w:val="28"/>
        </w:rPr>
        <w:t>Танграм</w:t>
      </w:r>
      <w:proofErr w:type="spellEnd"/>
      <w:r w:rsidRPr="008B5FE0">
        <w:rPr>
          <w:rStyle w:val="c5"/>
          <w:sz w:val="28"/>
          <w:szCs w:val="28"/>
        </w:rPr>
        <w:t>», «</w:t>
      </w:r>
      <w:proofErr w:type="spellStart"/>
      <w:r w:rsidRPr="008B5FE0">
        <w:rPr>
          <w:rStyle w:val="c5"/>
          <w:sz w:val="28"/>
          <w:szCs w:val="28"/>
        </w:rPr>
        <w:t>Колумбово</w:t>
      </w:r>
      <w:proofErr w:type="spellEnd"/>
      <w:r w:rsidRPr="008B5FE0">
        <w:rPr>
          <w:rStyle w:val="c5"/>
          <w:sz w:val="28"/>
          <w:szCs w:val="28"/>
        </w:rPr>
        <w:t xml:space="preserve"> яйцо» и др.).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Работу с родителями и детьми следует вести одновременно. Этим будет обеспечено разностороннее воздействие на ребят, направленное на воспитание у них интереса к играм, занимательным задачам, обучение их способам поиска ответа, решения.</w:t>
      </w:r>
    </w:p>
    <w:p w:rsidR="002462D9" w:rsidRPr="008B5FE0" w:rsidRDefault="002462D9" w:rsidP="005E6B58">
      <w:pPr>
        <w:pStyle w:val="c3"/>
        <w:spacing w:line="360" w:lineRule="auto"/>
        <w:rPr>
          <w:sz w:val="28"/>
          <w:szCs w:val="28"/>
        </w:rPr>
      </w:pPr>
      <w:r w:rsidRPr="008B5FE0">
        <w:rPr>
          <w:rStyle w:val="c5"/>
          <w:sz w:val="28"/>
          <w:szCs w:val="28"/>
        </w:rPr>
        <w:t>        Формы и методы работы с родителями по данной проблеме могут быть разнообразными: тематические беседы и консультации, просмотр игр и занятий с детьми, совместные игры родителей с детьми, вечера досуга, оформление игротек, пропаганда знаний о роли занимательного материала.</w:t>
      </w:r>
    </w:p>
    <w:p w:rsidR="00E61121" w:rsidRPr="008B5FE0" w:rsidRDefault="008B5FE0" w:rsidP="005E6B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3962400" cy="2800096"/>
            <wp:effectExtent l="19050" t="0" r="0" b="0"/>
            <wp:docPr id="1" name="Рисунок 1" descr="https://img07.rl0.ru/42401dae404642232cce9e0f4deea896/c1500x1060/kotygoroshko.com.ua/_dr/6/64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7.rl0.ru/42401dae404642232cce9e0f4deea896/c1500x1060/kotygoroshko.com.ua/_dr/6/64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0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121" w:rsidRPr="008B5FE0" w:rsidSect="008B5FE0"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D9"/>
    <w:rsid w:val="000063EC"/>
    <w:rsid w:val="000354D8"/>
    <w:rsid w:val="001A4CC7"/>
    <w:rsid w:val="002462D9"/>
    <w:rsid w:val="004063EF"/>
    <w:rsid w:val="004458B0"/>
    <w:rsid w:val="00595D69"/>
    <w:rsid w:val="005C363E"/>
    <w:rsid w:val="005E6B58"/>
    <w:rsid w:val="006053E4"/>
    <w:rsid w:val="0065016C"/>
    <w:rsid w:val="00674513"/>
    <w:rsid w:val="007C6C08"/>
    <w:rsid w:val="008B5FE0"/>
    <w:rsid w:val="0091343A"/>
    <w:rsid w:val="009513B5"/>
    <w:rsid w:val="00953AD9"/>
    <w:rsid w:val="00A2104C"/>
    <w:rsid w:val="00B40B79"/>
    <w:rsid w:val="00C14AC9"/>
    <w:rsid w:val="00C429CA"/>
    <w:rsid w:val="00C72829"/>
    <w:rsid w:val="00CA16A0"/>
    <w:rsid w:val="00D26A64"/>
    <w:rsid w:val="00D41583"/>
    <w:rsid w:val="00D608E0"/>
    <w:rsid w:val="00D872BD"/>
    <w:rsid w:val="00DB0CF0"/>
    <w:rsid w:val="00E419E1"/>
    <w:rsid w:val="00E61121"/>
    <w:rsid w:val="00EB1087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paragraph" w:customStyle="1" w:styleId="c3">
    <w:name w:val="c3"/>
    <w:basedOn w:val="a"/>
    <w:rsid w:val="002462D9"/>
    <w:pPr>
      <w:widowControl/>
      <w:autoSpaceDE/>
      <w:autoSpaceDN/>
      <w:adjustRightInd/>
      <w:spacing w:before="90" w:after="90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2462D9"/>
  </w:style>
  <w:style w:type="character" w:customStyle="1" w:styleId="c2">
    <w:name w:val="c2"/>
    <w:basedOn w:val="a0"/>
    <w:rsid w:val="002462D9"/>
  </w:style>
  <w:style w:type="character" w:customStyle="1" w:styleId="c5">
    <w:name w:val="c5"/>
    <w:basedOn w:val="a0"/>
    <w:rsid w:val="002462D9"/>
  </w:style>
  <w:style w:type="paragraph" w:styleId="a3">
    <w:name w:val="Balloon Text"/>
    <w:basedOn w:val="a"/>
    <w:link w:val="a4"/>
    <w:uiPriority w:val="99"/>
    <w:semiHidden/>
    <w:unhideWhenUsed/>
    <w:rsid w:val="008B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9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7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0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2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4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38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94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02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95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560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39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tygoroshko.com.ua/_dr/6/6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4</cp:revision>
  <dcterms:created xsi:type="dcterms:W3CDTF">2016-12-27T18:16:00Z</dcterms:created>
  <dcterms:modified xsi:type="dcterms:W3CDTF">2017-01-22T19:23:00Z</dcterms:modified>
</cp:coreProperties>
</file>