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2438" w14:textId="6BC2F0F2" w:rsidR="00657A28" w:rsidRDefault="00C739B2" w:rsidP="007D1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разработка.</w:t>
      </w:r>
    </w:p>
    <w:p w14:paraId="34313F11" w14:textId="67B5BDD4" w:rsidR="008225C9" w:rsidRPr="008225C9" w:rsidRDefault="008225C9" w:rsidP="007D1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225C9">
        <w:rPr>
          <w:rFonts w:ascii="Times New Roman" w:hAnsi="Times New Roman" w:cs="Times New Roman"/>
          <w:sz w:val="28"/>
          <w:szCs w:val="28"/>
        </w:rPr>
        <w:t>развитие речи воспитанников старшего дошкольного возраста</w:t>
      </w:r>
      <w:r w:rsidR="007D12C7">
        <w:rPr>
          <w:rFonts w:ascii="Times New Roman" w:hAnsi="Times New Roman" w:cs="Times New Roman"/>
          <w:sz w:val="28"/>
          <w:szCs w:val="28"/>
        </w:rPr>
        <w:t xml:space="preserve"> посредством взаимодействия участников образовательных отношений: учителя-логопеда и воспитателя.</w:t>
      </w:r>
    </w:p>
    <w:p w14:paraId="68641AE1" w14:textId="599E57F3" w:rsidR="008225C9" w:rsidRPr="008225C9" w:rsidRDefault="008225C9" w:rsidP="007D1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7D12C7" w:rsidRPr="007D12C7">
        <w:rPr>
          <w:rFonts w:ascii="Times New Roman" w:hAnsi="Times New Roman" w:cs="Times New Roman"/>
          <w:sz w:val="28"/>
          <w:szCs w:val="28"/>
        </w:rPr>
        <w:t>игра логокубики, включающая</w:t>
      </w:r>
      <w:r w:rsidR="007D12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5C9">
        <w:rPr>
          <w:rFonts w:ascii="Times New Roman" w:hAnsi="Times New Roman" w:cs="Times New Roman"/>
          <w:sz w:val="28"/>
          <w:szCs w:val="28"/>
        </w:rPr>
        <w:t>разноцветные пластиковые кубики с картинками, крыша для дома.</w:t>
      </w:r>
    </w:p>
    <w:p w14:paraId="429AA1E1" w14:textId="21428468" w:rsidR="008225C9" w:rsidRDefault="007D12C7" w:rsidP="007D1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225C9" w:rsidRPr="008225C9">
        <w:rPr>
          <w:rFonts w:ascii="Times New Roman" w:hAnsi="Times New Roman" w:cs="Times New Roman"/>
          <w:b/>
          <w:bCs/>
          <w:sz w:val="28"/>
          <w:szCs w:val="28"/>
        </w:rPr>
        <w:t>Обучающие задачи:</w:t>
      </w:r>
    </w:p>
    <w:p w14:paraId="09428C7A" w14:textId="3FC5CEB4" w:rsidR="008225C9" w:rsidRPr="008225C9" w:rsidRDefault="008225C9" w:rsidP="007D12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 xml:space="preserve">совершенствование знаний детей </w:t>
      </w:r>
      <w:r w:rsidR="007E6F8C">
        <w:rPr>
          <w:rFonts w:ascii="Times New Roman" w:hAnsi="Times New Roman" w:cs="Times New Roman"/>
          <w:sz w:val="28"/>
          <w:szCs w:val="28"/>
        </w:rPr>
        <w:t>по предложенным лексическим темам</w:t>
      </w:r>
    </w:p>
    <w:p w14:paraId="5913D34D" w14:textId="4281905F" w:rsidR="008225C9" w:rsidRDefault="008225C9" w:rsidP="007D12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</w:t>
      </w:r>
    </w:p>
    <w:p w14:paraId="0E9F1B42" w14:textId="7F8C7722" w:rsidR="008225C9" w:rsidRPr="008225C9" w:rsidRDefault="008225C9" w:rsidP="007D12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детей о своей стране и </w:t>
      </w:r>
      <w:r w:rsidR="007E6F8C">
        <w:rPr>
          <w:rFonts w:ascii="Times New Roman" w:hAnsi="Times New Roman" w:cs="Times New Roman"/>
          <w:sz w:val="28"/>
          <w:szCs w:val="28"/>
        </w:rPr>
        <w:t>родном крае</w:t>
      </w:r>
    </w:p>
    <w:p w14:paraId="61D6B417" w14:textId="44952EC3" w:rsidR="008225C9" w:rsidRDefault="008225C9" w:rsidP="007E6F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6F8C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14:paraId="51F4C415" w14:textId="5F039050" w:rsidR="007E6F8C" w:rsidRPr="007E6F8C" w:rsidRDefault="008225C9" w:rsidP="007E6F8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E6F8C">
        <w:rPr>
          <w:rFonts w:ascii="Times New Roman" w:hAnsi="Times New Roman" w:cs="Times New Roman"/>
          <w:sz w:val="28"/>
          <w:szCs w:val="28"/>
        </w:rPr>
        <w:t>лексико-грамматический и фонетико-фонематической стороны речи</w:t>
      </w:r>
    </w:p>
    <w:p w14:paraId="5FE721BA" w14:textId="4AC33F66" w:rsidR="008225C9" w:rsidRPr="008225C9" w:rsidRDefault="008225C9" w:rsidP="007D12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развитие навыков словообразовани</w:t>
      </w:r>
      <w:r w:rsidR="007D12C7">
        <w:rPr>
          <w:rFonts w:ascii="Times New Roman" w:hAnsi="Times New Roman" w:cs="Times New Roman"/>
          <w:sz w:val="28"/>
          <w:szCs w:val="28"/>
        </w:rPr>
        <w:t xml:space="preserve">я, </w:t>
      </w:r>
      <w:r w:rsidRPr="008225C9">
        <w:rPr>
          <w:rFonts w:ascii="Times New Roman" w:hAnsi="Times New Roman" w:cs="Times New Roman"/>
          <w:sz w:val="28"/>
          <w:szCs w:val="28"/>
        </w:rPr>
        <w:t>развитие слоговой структуры слова</w:t>
      </w:r>
    </w:p>
    <w:p w14:paraId="4105D6A1" w14:textId="3F640332" w:rsidR="008225C9" w:rsidRPr="008225C9" w:rsidRDefault="008225C9" w:rsidP="007D12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развитие пространственной ориентировки</w:t>
      </w:r>
    </w:p>
    <w:p w14:paraId="0C482913" w14:textId="7ADB7884" w:rsidR="007E6F8C" w:rsidRDefault="008225C9" w:rsidP="007D12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развитие связной устной речи</w:t>
      </w:r>
    </w:p>
    <w:p w14:paraId="60858AD7" w14:textId="50AB5A9C" w:rsidR="008225C9" w:rsidRPr="008225C9" w:rsidRDefault="008225C9" w:rsidP="007D12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развитие высших психических функций</w:t>
      </w:r>
    </w:p>
    <w:p w14:paraId="1A4C641E" w14:textId="627D8620" w:rsidR="008225C9" w:rsidRDefault="008225C9" w:rsidP="007D12C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225C9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14:paraId="102245D0" w14:textId="3D04DC0A" w:rsidR="008225C9" w:rsidRPr="008225C9" w:rsidRDefault="008225C9" w:rsidP="007D12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воспитание внимания к собственной речи и реч</w:t>
      </w:r>
      <w:r w:rsidR="007E6F8C">
        <w:rPr>
          <w:rFonts w:ascii="Times New Roman" w:hAnsi="Times New Roman" w:cs="Times New Roman"/>
          <w:sz w:val="28"/>
          <w:szCs w:val="28"/>
        </w:rPr>
        <w:t>и педагога</w:t>
      </w:r>
      <w:r w:rsidRPr="008225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D0745" w14:textId="77777777" w:rsidR="008225C9" w:rsidRPr="008225C9" w:rsidRDefault="008225C9" w:rsidP="007D12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природе;</w:t>
      </w:r>
    </w:p>
    <w:p w14:paraId="736C9936" w14:textId="77777777" w:rsidR="008225C9" w:rsidRPr="008225C9" w:rsidRDefault="008225C9" w:rsidP="007D12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воспитание духовно нравственных ценностей: любви к своей Родине;</w:t>
      </w:r>
    </w:p>
    <w:p w14:paraId="1FD76C12" w14:textId="4D2CD268" w:rsidR="008225C9" w:rsidRPr="008225C9" w:rsidRDefault="008225C9" w:rsidP="007D12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41D1F">
        <w:rPr>
          <w:rFonts w:ascii="Times New Roman" w:hAnsi="Times New Roman" w:cs="Times New Roman"/>
          <w:sz w:val="28"/>
          <w:szCs w:val="28"/>
        </w:rPr>
        <w:t>Строим умный дом</w:t>
      </w:r>
    </w:p>
    <w:p w14:paraId="21CA5305" w14:textId="77777777" w:rsidR="008225C9" w:rsidRPr="008225C9" w:rsidRDefault="008225C9" w:rsidP="007D12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Предметные картинки из каждого дома изображены на одном фоне: «мир животных»- голубой, «мир растений»-розовый, «дом времён года»-жёлтый, «патриотический дом»-зелёный;</w:t>
      </w:r>
    </w:p>
    <w:p w14:paraId="69DFB3B1" w14:textId="77777777" w:rsidR="008225C9" w:rsidRPr="008225C9" w:rsidRDefault="008225C9" w:rsidP="007D12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>Стена каждого дома 3х этажная, состоит из 9 кубиков;</w:t>
      </w:r>
    </w:p>
    <w:p w14:paraId="45FD7514" w14:textId="1E037379" w:rsidR="008225C9" w:rsidRPr="008225C9" w:rsidRDefault="008225C9" w:rsidP="007D12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 xml:space="preserve">Кубики, смежные стороны которых имеют картинки из одного </w:t>
      </w:r>
      <w:r w:rsidR="00287510">
        <w:rPr>
          <w:rFonts w:ascii="Times New Roman" w:hAnsi="Times New Roman" w:cs="Times New Roman"/>
          <w:sz w:val="28"/>
          <w:szCs w:val="28"/>
        </w:rPr>
        <w:t>мир</w:t>
      </w:r>
      <w:r w:rsidRPr="008225C9">
        <w:rPr>
          <w:rFonts w:ascii="Times New Roman" w:hAnsi="Times New Roman" w:cs="Times New Roman"/>
          <w:sz w:val="28"/>
          <w:szCs w:val="28"/>
        </w:rPr>
        <w:t xml:space="preserve"> и разных лексических тем (Например:1 </w:t>
      </w:r>
      <w:r w:rsidR="00287510">
        <w:rPr>
          <w:rFonts w:ascii="Times New Roman" w:hAnsi="Times New Roman" w:cs="Times New Roman"/>
          <w:sz w:val="28"/>
          <w:szCs w:val="28"/>
        </w:rPr>
        <w:t>мир</w:t>
      </w:r>
      <w:r w:rsidRPr="008225C9">
        <w:rPr>
          <w:rFonts w:ascii="Times New Roman" w:hAnsi="Times New Roman" w:cs="Times New Roman"/>
          <w:sz w:val="28"/>
          <w:szCs w:val="28"/>
        </w:rPr>
        <w:t xml:space="preserve"> «Мир растений» кубик с изображением земляники и на смежной стороне с изображением берёзы), выстраиваются по краям, становятся боковыми и дают начало новой стене дома.</w:t>
      </w:r>
      <w:r w:rsidR="00287510">
        <w:rPr>
          <w:rFonts w:ascii="Times New Roman" w:hAnsi="Times New Roman" w:cs="Times New Roman"/>
          <w:sz w:val="28"/>
          <w:szCs w:val="28"/>
        </w:rPr>
        <w:t xml:space="preserve"> Таким образом, переворачивая кубики можно составить 4 мира.</w:t>
      </w:r>
    </w:p>
    <w:p w14:paraId="278149B2" w14:textId="0EA4686E" w:rsidR="008225C9" w:rsidRPr="008225C9" w:rsidRDefault="008225C9" w:rsidP="007D1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C9">
        <w:rPr>
          <w:rFonts w:ascii="Times New Roman" w:hAnsi="Times New Roman" w:cs="Times New Roman"/>
          <w:sz w:val="28"/>
          <w:szCs w:val="28"/>
        </w:rPr>
        <w:t xml:space="preserve">* Цвет кубика выбран рандомно он не соответствует ни </w:t>
      </w:r>
      <w:r w:rsidR="007D12C7" w:rsidRPr="00EA6130">
        <w:rPr>
          <w:rFonts w:ascii="Times New Roman" w:hAnsi="Times New Roman" w:cs="Times New Roman"/>
          <w:sz w:val="28"/>
          <w:szCs w:val="28"/>
        </w:rPr>
        <w:t>лексической теме,</w:t>
      </w:r>
      <w:r w:rsidRPr="008225C9">
        <w:rPr>
          <w:rFonts w:ascii="Times New Roman" w:hAnsi="Times New Roman" w:cs="Times New Roman"/>
          <w:sz w:val="28"/>
          <w:szCs w:val="28"/>
        </w:rPr>
        <w:t xml:space="preserve"> ни тематике дома.</w:t>
      </w:r>
    </w:p>
    <w:p w14:paraId="0121C7C8" w14:textId="77777777" w:rsidR="00EA6130" w:rsidRPr="00EA6130" w:rsidRDefault="00EA6130" w:rsidP="007E6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6130">
        <w:rPr>
          <w:rFonts w:ascii="Times New Roman" w:hAnsi="Times New Roman" w:cs="Times New Roman"/>
          <w:sz w:val="28"/>
          <w:szCs w:val="28"/>
          <w:u w:val="single"/>
        </w:rPr>
        <w:t>Игры на развитие связной устной речи</w:t>
      </w:r>
    </w:p>
    <w:p w14:paraId="07F9E261" w14:textId="77777777" w:rsidR="00EA6130" w:rsidRPr="00EA6130" w:rsidRDefault="00EA6130" w:rsidP="007E6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>«Кубики историй»</w:t>
      </w:r>
    </w:p>
    <w:p w14:paraId="186E68DA" w14:textId="77777777" w:rsidR="00EA6130" w:rsidRPr="00EA6130" w:rsidRDefault="00EA6130" w:rsidP="007E6F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>Ребенок выбирает любой понравившийся кубик и придумывает предложение с каждой картинкой так, чтобы получился связный рассказ.</w:t>
      </w:r>
    </w:p>
    <w:p w14:paraId="004E1340" w14:textId="7968A1BC" w:rsidR="00EA6130" w:rsidRPr="00EA6130" w:rsidRDefault="00EA6130" w:rsidP="00EA6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>Допускаются разные жанры историй:</w:t>
      </w:r>
      <w:r w:rsidR="007E6F8C">
        <w:rPr>
          <w:rFonts w:ascii="Times New Roman" w:hAnsi="Times New Roman" w:cs="Times New Roman"/>
          <w:sz w:val="28"/>
          <w:szCs w:val="28"/>
        </w:rPr>
        <w:t xml:space="preserve"> </w:t>
      </w:r>
      <w:r w:rsidRPr="00EA6130">
        <w:rPr>
          <w:rFonts w:ascii="Times New Roman" w:hAnsi="Times New Roman" w:cs="Times New Roman"/>
          <w:sz w:val="28"/>
          <w:szCs w:val="28"/>
        </w:rPr>
        <w:t>реалистичный рассказа или сказка- вымысел</w:t>
      </w:r>
    </w:p>
    <w:p w14:paraId="710EB7A4" w14:textId="77777777" w:rsidR="00EA6130" w:rsidRPr="00EA6130" w:rsidRDefault="00EA6130" w:rsidP="007E6F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6130">
        <w:rPr>
          <w:rFonts w:ascii="Times New Roman" w:hAnsi="Times New Roman" w:cs="Times New Roman"/>
          <w:sz w:val="28"/>
          <w:szCs w:val="28"/>
          <w:u w:val="single"/>
        </w:rPr>
        <w:t>Игры на развитие навыков звуко-слогового анализа слова</w:t>
      </w:r>
    </w:p>
    <w:p w14:paraId="361262FE" w14:textId="77777777" w:rsidR="00EA6130" w:rsidRPr="00EA6130" w:rsidRDefault="00EA6130" w:rsidP="00EA613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>Найди кубики с картинками, в названии которых 3,4,5,6 звуков</w:t>
      </w:r>
    </w:p>
    <w:p w14:paraId="7A6C69F6" w14:textId="77777777" w:rsidR="00EA6130" w:rsidRPr="00EA6130" w:rsidRDefault="00EA6130" w:rsidP="00EA613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>Найди картинки со звуками С, З, Ш, Ж, Р, Л и т.д.</w:t>
      </w:r>
    </w:p>
    <w:p w14:paraId="5F3654E0" w14:textId="77777777" w:rsidR="00EA6130" w:rsidRPr="00EA6130" w:rsidRDefault="00EA6130" w:rsidP="00EA613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>Построй два паровозика из 3х вагончиков: первый паровозик- слова с двумя слогами, второй паровозик- слова с тремя слогами;</w:t>
      </w:r>
    </w:p>
    <w:p w14:paraId="42630146" w14:textId="77777777" w:rsidR="00EA6130" w:rsidRPr="00EA6130" w:rsidRDefault="00EA6130" w:rsidP="00EA613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>Построй две башенки четырёхэтажные: одна- картинки со звуком С, другая- картинки со звуком Ш</w:t>
      </w:r>
    </w:p>
    <w:p w14:paraId="57C8C53D" w14:textId="2F482596" w:rsidR="008225C9" w:rsidRPr="007E6F8C" w:rsidRDefault="007E6F8C" w:rsidP="007E6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E6F8C">
        <w:rPr>
          <w:rFonts w:ascii="Times New Roman" w:hAnsi="Times New Roman" w:cs="Times New Roman"/>
          <w:sz w:val="28"/>
          <w:szCs w:val="28"/>
          <w:u w:val="single"/>
        </w:rPr>
        <w:t>Лексико-грамматические игры с домами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(см. презентацию)</w:t>
      </w:r>
    </w:p>
    <w:sectPr w:rsidR="008225C9" w:rsidRPr="007E6F8C" w:rsidSect="00F675A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2C8"/>
    <w:multiLevelType w:val="hybridMultilevel"/>
    <w:tmpl w:val="68C6EF80"/>
    <w:lvl w:ilvl="0" w:tplc="C1823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89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08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2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07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41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AC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AD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86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0E52CC"/>
    <w:multiLevelType w:val="hybridMultilevel"/>
    <w:tmpl w:val="304AD79E"/>
    <w:lvl w:ilvl="0" w:tplc="51AEC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0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CC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CA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E2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E0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C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C0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A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BE5594"/>
    <w:multiLevelType w:val="hybridMultilevel"/>
    <w:tmpl w:val="D2D282A4"/>
    <w:lvl w:ilvl="0" w:tplc="45CAA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B073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ECE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231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164A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249D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D024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06DE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DCA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2270F4"/>
    <w:multiLevelType w:val="hybridMultilevel"/>
    <w:tmpl w:val="202473E4"/>
    <w:lvl w:ilvl="0" w:tplc="6870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63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8B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AF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00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4A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2B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AC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7C4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367148"/>
    <w:multiLevelType w:val="hybridMultilevel"/>
    <w:tmpl w:val="56323518"/>
    <w:lvl w:ilvl="0" w:tplc="63566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64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AE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08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CC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E5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47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89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DF65F6"/>
    <w:multiLevelType w:val="hybridMultilevel"/>
    <w:tmpl w:val="B3681F40"/>
    <w:lvl w:ilvl="0" w:tplc="36141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E3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7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EA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A1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5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C3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0E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C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870513">
    <w:abstractNumId w:val="0"/>
  </w:num>
  <w:num w:numId="2" w16cid:durableId="1774127548">
    <w:abstractNumId w:val="1"/>
  </w:num>
  <w:num w:numId="3" w16cid:durableId="631058374">
    <w:abstractNumId w:val="4"/>
  </w:num>
  <w:num w:numId="4" w16cid:durableId="1757555005">
    <w:abstractNumId w:val="5"/>
  </w:num>
  <w:num w:numId="5" w16cid:durableId="620647722">
    <w:abstractNumId w:val="3"/>
  </w:num>
  <w:num w:numId="6" w16cid:durableId="153244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28"/>
    <w:rsid w:val="00287510"/>
    <w:rsid w:val="003259B2"/>
    <w:rsid w:val="00657A28"/>
    <w:rsid w:val="007D12C7"/>
    <w:rsid w:val="007E6F8C"/>
    <w:rsid w:val="008225C9"/>
    <w:rsid w:val="00B535CB"/>
    <w:rsid w:val="00C739B2"/>
    <w:rsid w:val="00E41D1F"/>
    <w:rsid w:val="00EA6130"/>
    <w:rsid w:val="00F6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3210"/>
  <w15:chartTrackingRefBased/>
  <w15:docId w15:val="{74CAB257-CCBF-4E27-87ED-F6C62F96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A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A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A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A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7A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A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A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7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Конина</dc:creator>
  <cp:keywords/>
  <dc:description/>
  <cp:lastModifiedBy>Марина Болотова</cp:lastModifiedBy>
  <cp:revision>27</cp:revision>
  <dcterms:created xsi:type="dcterms:W3CDTF">2026-02-19T06:14:00Z</dcterms:created>
  <dcterms:modified xsi:type="dcterms:W3CDTF">2026-02-19T11:03:00Z</dcterms:modified>
</cp:coreProperties>
</file>