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F4" w:rsidRDefault="00B703F4" w:rsidP="00B703F4">
      <w:pPr>
        <w:spacing w:after="0"/>
        <w:rPr>
          <w:rFonts w:asciiTheme="majorHAnsi" w:hAnsiTheme="majorHAnsi" w:cs="Aharoni"/>
          <w:b/>
          <w:color w:val="00206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2B13C7" wp14:editId="08A2A545">
            <wp:simplePos x="0" y="0"/>
            <wp:positionH relativeFrom="column">
              <wp:posOffset>4363057</wp:posOffset>
            </wp:positionH>
            <wp:positionV relativeFrom="paragraph">
              <wp:posOffset>20955</wp:posOffset>
            </wp:positionV>
            <wp:extent cx="2549387" cy="1390650"/>
            <wp:effectExtent l="0" t="0" r="0" b="0"/>
            <wp:wrapNone/>
            <wp:docPr id="2" name="Рисунок 2" descr="https://krgora-ds45.edumsko.ru/uploads/2900/2867/section/863334/Konsul_tacionnyj_pun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gora-ds45.edumsko.ru/uploads/2900/2867/section/863334/Konsul_tacionnyj_punk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611" t="34056" r="29503" b="1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87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03F4" w:rsidRPr="00216050" w:rsidRDefault="00B703F4" w:rsidP="00B703F4">
      <w:pPr>
        <w:spacing w:after="0"/>
        <w:rPr>
          <w:rFonts w:asciiTheme="majorHAnsi" w:hAnsiTheme="majorHAnsi" w:cs="Aharoni"/>
          <w:b/>
          <w:color w:val="002060"/>
          <w:sz w:val="56"/>
          <w:szCs w:val="56"/>
        </w:rPr>
      </w:pPr>
      <w:r w:rsidRPr="00216050">
        <w:rPr>
          <w:rFonts w:asciiTheme="majorHAnsi" w:hAnsiTheme="majorHAnsi" w:cs="Aharoni"/>
          <w:b/>
          <w:color w:val="002060"/>
          <w:sz w:val="56"/>
          <w:szCs w:val="56"/>
        </w:rPr>
        <w:t>КОНСУЛЬТАЦИОННЫЙ</w:t>
      </w:r>
    </w:p>
    <w:p w:rsidR="00B703F4" w:rsidRPr="00216050" w:rsidRDefault="00B703F4" w:rsidP="00B703F4">
      <w:pPr>
        <w:spacing w:after="0"/>
        <w:rPr>
          <w:rFonts w:asciiTheme="majorHAnsi" w:hAnsiTheme="majorHAnsi" w:cs="Aharoni"/>
          <w:b/>
          <w:color w:val="002060"/>
          <w:sz w:val="56"/>
          <w:szCs w:val="56"/>
        </w:rPr>
      </w:pPr>
      <w:r w:rsidRPr="00216050">
        <w:rPr>
          <w:rFonts w:asciiTheme="majorHAnsi" w:hAnsiTheme="majorHAnsi" w:cs="Aharoni"/>
          <w:b/>
          <w:color w:val="002060"/>
          <w:sz w:val="56"/>
          <w:szCs w:val="56"/>
        </w:rPr>
        <w:t>ПУНКТ</w:t>
      </w:r>
      <w:r w:rsidRPr="00B703F4">
        <w:rPr>
          <w:noProof/>
        </w:rPr>
        <w:t xml:space="preserve"> </w:t>
      </w:r>
    </w:p>
    <w:p w:rsidR="00B703F4" w:rsidRPr="00B703F4" w:rsidRDefault="00B703F4" w:rsidP="00B703F4">
      <w:pPr>
        <w:spacing w:after="0"/>
        <w:jc w:val="center"/>
        <w:textAlignment w:val="baseline"/>
        <w:rPr>
          <w:rFonts w:asciiTheme="majorHAnsi" w:eastAsia="Times New Roman" w:hAnsiTheme="majorHAnsi" w:cs="Times New Roman"/>
          <w:b/>
          <w:color w:val="00B050"/>
          <w:sz w:val="44"/>
          <w:szCs w:val="44"/>
          <w:u w:val="single"/>
          <w:bdr w:val="none" w:sz="0" w:space="0" w:color="auto" w:frame="1"/>
        </w:rPr>
      </w:pPr>
      <w:r w:rsidRPr="00B703F4">
        <w:rPr>
          <w:rFonts w:asciiTheme="majorHAnsi" w:eastAsia="Times New Roman" w:hAnsiTheme="majorHAnsi" w:cs="Times New Roman"/>
          <w:b/>
          <w:color w:val="00B050"/>
          <w:sz w:val="44"/>
          <w:szCs w:val="44"/>
          <w:u w:val="single"/>
          <w:bdr w:val="none" w:sz="0" w:space="0" w:color="auto" w:frame="1"/>
        </w:rPr>
        <w:t xml:space="preserve">УВАЖАЕМЫЕ  РОДИТЕЛИ </w:t>
      </w:r>
    </w:p>
    <w:p w:rsidR="00B703F4" w:rsidRPr="00B703F4" w:rsidRDefault="00B703F4" w:rsidP="00B703F4">
      <w:pPr>
        <w:spacing w:after="0"/>
        <w:jc w:val="center"/>
        <w:textAlignment w:val="baseline"/>
        <w:rPr>
          <w:rFonts w:asciiTheme="majorHAnsi" w:eastAsia="Times New Roman" w:hAnsiTheme="majorHAnsi" w:cs="Tahoma"/>
          <w:b/>
          <w:color w:val="00B050"/>
          <w:sz w:val="44"/>
          <w:szCs w:val="44"/>
          <w:u w:val="single"/>
        </w:rPr>
      </w:pPr>
      <w:r w:rsidRPr="00B703F4">
        <w:rPr>
          <w:rFonts w:asciiTheme="majorHAnsi" w:eastAsia="Times New Roman" w:hAnsiTheme="majorHAnsi" w:cs="Times New Roman"/>
          <w:b/>
          <w:color w:val="00B050"/>
          <w:sz w:val="44"/>
          <w:szCs w:val="44"/>
          <w:u w:val="single"/>
          <w:bdr w:val="none" w:sz="0" w:space="0" w:color="auto" w:frame="1"/>
        </w:rPr>
        <w:t>(ЗАКОННЫЕ  ПРЕДСТАВИТЕЛИ)!</w:t>
      </w:r>
    </w:p>
    <w:p w:rsidR="00B703F4" w:rsidRPr="00216050" w:rsidRDefault="00B703F4" w:rsidP="00B703F4">
      <w:pPr>
        <w:spacing w:after="0"/>
        <w:jc w:val="center"/>
        <w:rPr>
          <w:rFonts w:ascii="Monotype Corsiva" w:eastAsia="Times New Roman" w:hAnsi="Monotype Corsiva" w:cs="Times New Roman"/>
          <w:b/>
          <w:color w:val="984806" w:themeColor="accent6" w:themeShade="80"/>
          <w:sz w:val="36"/>
          <w:szCs w:val="36"/>
        </w:rPr>
      </w:pPr>
      <w:r w:rsidRPr="00216050">
        <w:rPr>
          <w:rFonts w:ascii="Monotype Corsiva" w:eastAsia="Times New Roman" w:hAnsi="Monotype Corsiva" w:cs="Times New Roman"/>
          <w:b/>
          <w:color w:val="984806" w:themeColor="accent6" w:themeShade="80"/>
          <w:sz w:val="36"/>
          <w:szCs w:val="36"/>
          <w:bdr w:val="none" w:sz="0" w:space="0" w:color="auto" w:frame="1"/>
        </w:rPr>
        <w:t>Ваш ребенок пока не посещает детский сад?</w:t>
      </w:r>
    </w:p>
    <w:p w:rsidR="00B703F4" w:rsidRDefault="00B703F4" w:rsidP="00B703F4">
      <w:pPr>
        <w:spacing w:after="0"/>
        <w:jc w:val="center"/>
        <w:rPr>
          <w:rFonts w:ascii="Monotype Corsiva" w:eastAsia="Times New Roman" w:hAnsi="Monotype Corsiva" w:cs="Times New Roman"/>
          <w:b/>
          <w:color w:val="984806" w:themeColor="accent6" w:themeShade="80"/>
          <w:sz w:val="36"/>
          <w:szCs w:val="36"/>
          <w:bdr w:val="none" w:sz="0" w:space="0" w:color="auto" w:frame="1"/>
        </w:rPr>
      </w:pPr>
      <w:r w:rsidRPr="00216050">
        <w:rPr>
          <w:rFonts w:ascii="Monotype Corsiva" w:eastAsia="Times New Roman" w:hAnsi="Monotype Corsiva" w:cs="Times New Roman"/>
          <w:b/>
          <w:color w:val="984806" w:themeColor="accent6" w:themeShade="80"/>
          <w:sz w:val="36"/>
          <w:szCs w:val="36"/>
          <w:bdr w:val="none" w:sz="0" w:space="0" w:color="auto" w:frame="1"/>
        </w:rPr>
        <w:t>Значит эта информация для Вас!</w:t>
      </w:r>
    </w:p>
    <w:p w:rsidR="00B703F4" w:rsidRPr="00216050" w:rsidRDefault="00B703F4" w:rsidP="00B703F4">
      <w:pPr>
        <w:spacing w:after="0"/>
        <w:jc w:val="center"/>
        <w:textAlignment w:val="baseline"/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</w:pPr>
      <w:r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  <w:t xml:space="preserve">На базе МАДОУ – детского </w:t>
      </w:r>
      <w:r w:rsidRPr="00216050"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  <w:t>сад</w:t>
      </w:r>
      <w:r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  <w:t>а</w:t>
      </w:r>
      <w:r w:rsidRPr="00216050"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  <w:t xml:space="preserve"> № 43 работает    </w:t>
      </w:r>
    </w:p>
    <w:p w:rsidR="00B703F4" w:rsidRDefault="00B703F4" w:rsidP="00B703F4">
      <w:pPr>
        <w:spacing w:after="0"/>
        <w:jc w:val="center"/>
        <w:textAlignment w:val="baseline"/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</w:pPr>
      <w:r w:rsidRPr="00216050">
        <w:rPr>
          <w:rFonts w:ascii="Monotype Corsiva" w:eastAsia="Times New Roman" w:hAnsi="Monotype Corsiva" w:cs="Times New Roman"/>
          <w:b/>
          <w:color w:val="FF0000"/>
          <w:sz w:val="36"/>
          <w:szCs w:val="36"/>
          <w:bdr w:val="none" w:sz="0" w:space="0" w:color="auto" w:frame="1"/>
        </w:rPr>
        <w:t>КОНСУЛЬТАЦИОННЫЙ ПУНКТ.</w:t>
      </w:r>
    </w:p>
    <w:p w:rsidR="00B703F4" w:rsidRDefault="00B703F4" w:rsidP="00B703F4">
      <w:pPr>
        <w:pStyle w:val="Default"/>
        <w:widowControl w:val="0"/>
        <w:spacing w:line="276" w:lineRule="auto"/>
        <w:ind w:firstLine="0"/>
        <w:rPr>
          <w:rFonts w:ascii="Georgia" w:hAnsi="Georgia" w:cs="Aharoni"/>
          <w:b/>
          <w:u w:val="single"/>
        </w:rPr>
      </w:pPr>
    </w:p>
    <w:p w:rsidR="00B703F4" w:rsidRDefault="00B703F4" w:rsidP="00B703F4">
      <w:pPr>
        <w:pStyle w:val="Default"/>
        <w:widowControl w:val="0"/>
        <w:spacing w:line="276" w:lineRule="auto"/>
        <w:ind w:firstLine="0"/>
        <w:rPr>
          <w:rFonts w:ascii="Georgia" w:hAnsi="Georgia" w:cs="Aharoni"/>
        </w:rPr>
      </w:pPr>
      <w:r w:rsidRPr="000C4291">
        <w:rPr>
          <w:rFonts w:ascii="Georgia" w:hAnsi="Georgia" w:cs="Aharoni"/>
          <w:b/>
          <w:u w:val="single"/>
        </w:rPr>
        <w:t>Основная цель работы Консультационного пункта</w:t>
      </w:r>
      <w:r w:rsidRPr="000C4291">
        <w:rPr>
          <w:rFonts w:ascii="Georgia" w:hAnsi="Georgia" w:cs="Aharoni"/>
        </w:rPr>
        <w:t xml:space="preserve"> – оказание профессиональной помощи родителям (законным представителям) в вопросах воспитания, обучения и развития детей</w:t>
      </w:r>
      <w:r>
        <w:rPr>
          <w:rFonts w:ascii="Georgia" w:hAnsi="Georgia" w:cs="Aharoni"/>
        </w:rPr>
        <w:t xml:space="preserve"> раннего и дошкольного возраста</w:t>
      </w:r>
      <w:r w:rsidRPr="000C4291">
        <w:rPr>
          <w:rFonts w:ascii="Georgia" w:hAnsi="Georgia" w:cs="Aharoni"/>
        </w:rPr>
        <w:t>, не посещающих дошкольное образовательное учреждение с учетом их возрастных и индивидуальных особенностей.</w:t>
      </w:r>
    </w:p>
    <w:p w:rsidR="00B703F4" w:rsidRDefault="00B703F4" w:rsidP="00B703F4">
      <w:pPr>
        <w:pStyle w:val="Default"/>
        <w:widowControl w:val="0"/>
        <w:ind w:firstLine="0"/>
        <w:rPr>
          <w:rStyle w:val="a6"/>
          <w:rFonts w:ascii="Georgia" w:hAnsi="Georgia" w:cs="Arial"/>
          <w:color w:val="auto"/>
          <w:shd w:val="clear" w:color="auto" w:fill="FFFFFF"/>
        </w:rPr>
      </w:pPr>
    </w:p>
    <w:p w:rsidR="00B703F4" w:rsidRDefault="00B703F4" w:rsidP="00B703F4">
      <w:pPr>
        <w:pStyle w:val="Default"/>
        <w:widowControl w:val="0"/>
        <w:spacing w:line="276" w:lineRule="auto"/>
        <w:ind w:firstLine="567"/>
        <w:jc w:val="center"/>
        <w:rPr>
          <w:rStyle w:val="a6"/>
          <w:rFonts w:ascii="Georgia" w:hAnsi="Georgia" w:cs="Arial"/>
          <w:color w:val="002060"/>
          <w:shd w:val="clear" w:color="auto" w:fill="FFFFFF"/>
        </w:rPr>
      </w:pPr>
      <w:r w:rsidRPr="005F13F8">
        <w:rPr>
          <w:rStyle w:val="a6"/>
          <w:rFonts w:ascii="Georgia" w:hAnsi="Georgia" w:cs="Arial"/>
          <w:color w:val="002060"/>
          <w:shd w:val="clear" w:color="auto" w:fill="FFFFFF"/>
        </w:rPr>
        <w:t xml:space="preserve">Обратившись к нам, Вы получите </w:t>
      </w:r>
      <w:proofErr w:type="gramStart"/>
      <w:r w:rsidRPr="005F13F8">
        <w:rPr>
          <w:rStyle w:val="a6"/>
          <w:rFonts w:ascii="Georgia" w:hAnsi="Georgia" w:cs="Arial"/>
          <w:color w:val="002060"/>
          <w:shd w:val="clear" w:color="auto" w:fill="FFFFFF"/>
        </w:rPr>
        <w:t>бесплатную</w:t>
      </w:r>
      <w:proofErr w:type="gramEnd"/>
      <w:r w:rsidRPr="005F13F8">
        <w:rPr>
          <w:rStyle w:val="a6"/>
          <w:rFonts w:ascii="Georgia" w:hAnsi="Georgia" w:cs="Arial"/>
          <w:color w:val="002060"/>
          <w:shd w:val="clear" w:color="auto" w:fill="FFFFFF"/>
        </w:rPr>
        <w:t xml:space="preserve"> квалифицированную </w:t>
      </w:r>
    </w:p>
    <w:p w:rsidR="00B703F4" w:rsidRPr="005F13F8" w:rsidRDefault="00B703F4" w:rsidP="00B703F4">
      <w:pPr>
        <w:pStyle w:val="Default"/>
        <w:widowControl w:val="0"/>
        <w:spacing w:line="276" w:lineRule="auto"/>
        <w:ind w:firstLine="567"/>
        <w:jc w:val="center"/>
        <w:rPr>
          <w:rStyle w:val="a6"/>
          <w:rFonts w:ascii="Georgia" w:hAnsi="Georgia" w:cs="Arial"/>
          <w:color w:val="002060"/>
          <w:shd w:val="clear" w:color="auto" w:fill="FFFFFF"/>
        </w:rPr>
      </w:pPr>
      <w:r w:rsidRPr="005F13F8">
        <w:rPr>
          <w:rStyle w:val="a6"/>
          <w:rFonts w:ascii="Georgia" w:hAnsi="Georgia" w:cs="Arial"/>
          <w:color w:val="002060"/>
          <w:shd w:val="clear" w:color="auto" w:fill="FFFFFF"/>
        </w:rPr>
        <w:t>помощь следующих специалистов:</w:t>
      </w:r>
    </w:p>
    <w:p w:rsidR="00B703F4" w:rsidRPr="005F13F8" w:rsidRDefault="00B703F4" w:rsidP="00B703F4">
      <w:pPr>
        <w:pStyle w:val="Default"/>
        <w:widowControl w:val="0"/>
        <w:spacing w:line="276" w:lineRule="auto"/>
        <w:ind w:firstLine="567"/>
        <w:jc w:val="center"/>
        <w:rPr>
          <w:rStyle w:val="a6"/>
          <w:rFonts w:ascii="Georgia" w:hAnsi="Georgia" w:cs="Arial"/>
          <w:color w:val="002060"/>
          <w:shd w:val="clear" w:color="auto" w:fill="FFFFFF"/>
        </w:rPr>
      </w:pPr>
    </w:p>
    <w:tbl>
      <w:tblPr>
        <w:tblStyle w:val="-2"/>
        <w:tblW w:w="10490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B703F4" w:rsidTr="0078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03F4" w:rsidRPr="004F1FC7" w:rsidRDefault="00B703F4" w:rsidP="00787C64">
            <w:pPr>
              <w:pStyle w:val="Default"/>
              <w:widowControl w:val="0"/>
              <w:spacing w:line="276" w:lineRule="auto"/>
              <w:ind w:firstLine="0"/>
              <w:rPr>
                <w:rStyle w:val="a6"/>
                <w:rFonts w:ascii="Georgia" w:hAnsi="Georgia" w:cs="Arial"/>
                <w:color w:val="002060"/>
                <w:shd w:val="clear" w:color="auto" w:fill="FFFFFF"/>
              </w:rPr>
            </w:pPr>
            <w:r w:rsidRPr="004F1FC7">
              <w:rPr>
                <w:rStyle w:val="a8"/>
                <w:rFonts w:ascii="Georgia" w:hAnsi="Georgia" w:cs="Arial"/>
                <w:color w:val="002060"/>
                <w:shd w:val="clear" w:color="auto" w:fill="FFFFFF"/>
              </w:rPr>
              <w:t>воспитатель</w:t>
            </w:r>
          </w:p>
        </w:tc>
        <w:tc>
          <w:tcPr>
            <w:tcW w:w="66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03F4" w:rsidRPr="00982427" w:rsidRDefault="00B703F4" w:rsidP="00787C64">
            <w:pPr>
              <w:pStyle w:val="Default"/>
              <w:widowControl w:val="0"/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Georgia" w:hAnsi="Georgia" w:cs="Arial"/>
                <w:color w:val="800000"/>
                <w:shd w:val="clear" w:color="auto" w:fill="FFFFFF"/>
              </w:rPr>
            </w:pPr>
            <w:r w:rsidRPr="000C4291">
              <w:rPr>
                <w:rStyle w:val="a6"/>
                <w:rFonts w:ascii="Georgia" w:hAnsi="Georgia" w:cs="Arial"/>
                <w:color w:val="800000"/>
                <w:shd w:val="clear" w:color="auto" w:fill="FFFFFF"/>
              </w:rPr>
              <w:t>проводит консультирование по педагогическим проблемам воспитания детей в семье,</w:t>
            </w:r>
            <w:r>
              <w:rPr>
                <w:rStyle w:val="a6"/>
                <w:rFonts w:ascii="Georgia" w:hAnsi="Georgia" w:cs="Arial"/>
                <w:b/>
                <w:color w:val="800000"/>
                <w:shd w:val="clear" w:color="auto" w:fill="FFFFFF"/>
              </w:rPr>
              <w:t xml:space="preserve"> </w:t>
            </w:r>
            <w:r w:rsidRPr="000C4291">
              <w:rPr>
                <w:rStyle w:val="a6"/>
                <w:rFonts w:ascii="Georgia" w:hAnsi="Georgia" w:cs="Arial"/>
                <w:color w:val="800000"/>
                <w:shd w:val="clear" w:color="auto" w:fill="FFFFFF"/>
              </w:rPr>
              <w:t>оказывает практическую помощь родителям в обучении проведению занятий с ребёнком в домашних условиях</w:t>
            </w:r>
          </w:p>
        </w:tc>
      </w:tr>
      <w:tr w:rsidR="00B703F4" w:rsidTr="0078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  <w:right w:val="none" w:sz="0" w:space="0" w:color="auto"/>
            </w:tcBorders>
          </w:tcPr>
          <w:p w:rsidR="00B703F4" w:rsidRPr="004F1FC7" w:rsidRDefault="00B703F4" w:rsidP="00787C64">
            <w:pPr>
              <w:pStyle w:val="Default"/>
              <w:widowControl w:val="0"/>
              <w:spacing w:line="276" w:lineRule="auto"/>
              <w:ind w:firstLine="0"/>
              <w:rPr>
                <w:rStyle w:val="a6"/>
                <w:rFonts w:ascii="Georgia" w:hAnsi="Georgia" w:cs="Arial"/>
                <w:color w:val="002060"/>
                <w:shd w:val="clear" w:color="auto" w:fill="FFFFFF"/>
              </w:rPr>
            </w:pPr>
            <w:r w:rsidRPr="004F1FC7">
              <w:rPr>
                <w:rStyle w:val="a8"/>
                <w:rFonts w:ascii="Georgia" w:hAnsi="Georgia" w:cs="Arial"/>
                <w:bCs w:val="0"/>
                <w:color w:val="002060"/>
              </w:rPr>
              <w:t>учитель - логопед</w:t>
            </w:r>
          </w:p>
        </w:tc>
        <w:tc>
          <w:tcPr>
            <w:tcW w:w="6662" w:type="dxa"/>
            <w:tcBorders>
              <w:left w:val="none" w:sz="0" w:space="0" w:color="auto"/>
              <w:right w:val="none" w:sz="0" w:space="0" w:color="auto"/>
            </w:tcBorders>
          </w:tcPr>
          <w:p w:rsidR="00B703F4" w:rsidRDefault="00B703F4" w:rsidP="00787C64">
            <w:pPr>
              <w:pStyle w:val="Default"/>
              <w:widowControl w:val="0"/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6"/>
                <w:rFonts w:ascii="Georgia" w:hAnsi="Georgia" w:cs="Arial"/>
                <w:color w:val="auto"/>
                <w:shd w:val="clear" w:color="auto" w:fill="FFFFFF"/>
              </w:rPr>
            </w:pPr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оказывает консультативную помощь с целью своевременного выявления и профилактики речевых нарушений; обучает применять в домашних условиях специальные приёмы по исправлению звукопроизношения</w:t>
            </w:r>
          </w:p>
        </w:tc>
      </w:tr>
      <w:tr w:rsidR="00B703F4" w:rsidTr="0078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B703F4" w:rsidRPr="004F1FC7" w:rsidRDefault="00B703F4" w:rsidP="00787C64">
            <w:pPr>
              <w:pStyle w:val="Default"/>
              <w:widowControl w:val="0"/>
              <w:spacing w:line="276" w:lineRule="auto"/>
              <w:ind w:firstLine="0"/>
              <w:rPr>
                <w:rStyle w:val="a6"/>
                <w:rFonts w:ascii="Georgia" w:hAnsi="Georgia" w:cs="Arial"/>
                <w:color w:val="002060"/>
                <w:shd w:val="clear" w:color="auto" w:fill="FFFFFF"/>
              </w:rPr>
            </w:pPr>
            <w:r w:rsidRPr="004F1FC7">
              <w:rPr>
                <w:rStyle w:val="a8"/>
                <w:rFonts w:ascii="Georgia" w:hAnsi="Georgia" w:cs="Arial"/>
                <w:bCs w:val="0"/>
                <w:color w:val="002060"/>
              </w:rPr>
              <w:t>педагог - психолог</w:t>
            </w:r>
          </w:p>
        </w:tc>
        <w:tc>
          <w:tcPr>
            <w:tcW w:w="6662" w:type="dxa"/>
          </w:tcPr>
          <w:p w:rsidR="00B703F4" w:rsidRDefault="00B703F4" w:rsidP="00787C64">
            <w:pPr>
              <w:pStyle w:val="Default"/>
              <w:widowControl w:val="0"/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Georgia" w:hAnsi="Georgia" w:cs="Arial"/>
                <w:color w:val="auto"/>
                <w:shd w:val="clear" w:color="auto" w:fill="FFFFFF"/>
              </w:rPr>
            </w:pPr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консультирует родителей по вопросам адаптации к условиям дошкольного учреждения; психологической готовности к школьному обучению</w:t>
            </w:r>
          </w:p>
        </w:tc>
      </w:tr>
      <w:tr w:rsidR="00B703F4" w:rsidTr="0078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  <w:right w:val="none" w:sz="0" w:space="0" w:color="auto"/>
            </w:tcBorders>
          </w:tcPr>
          <w:p w:rsidR="00B703F4" w:rsidRPr="004F1FC7" w:rsidRDefault="00B703F4" w:rsidP="00787C64">
            <w:pPr>
              <w:pStyle w:val="Default"/>
              <w:widowControl w:val="0"/>
              <w:spacing w:line="276" w:lineRule="auto"/>
              <w:ind w:firstLine="0"/>
              <w:rPr>
                <w:rStyle w:val="a6"/>
                <w:rFonts w:ascii="Georgia" w:hAnsi="Georgia" w:cs="Arial"/>
                <w:color w:val="002060"/>
                <w:shd w:val="clear" w:color="auto" w:fill="FFFFFF"/>
              </w:rPr>
            </w:pPr>
            <w:r w:rsidRPr="004F1FC7">
              <w:rPr>
                <w:rStyle w:val="a8"/>
                <w:rFonts w:ascii="Georgia" w:hAnsi="Georgia" w:cs="Arial"/>
                <w:bCs w:val="0"/>
                <w:color w:val="002060"/>
              </w:rPr>
              <w:t>музыкальный руководитель</w:t>
            </w:r>
          </w:p>
        </w:tc>
        <w:tc>
          <w:tcPr>
            <w:tcW w:w="6662" w:type="dxa"/>
            <w:tcBorders>
              <w:left w:val="none" w:sz="0" w:space="0" w:color="auto"/>
              <w:right w:val="none" w:sz="0" w:space="0" w:color="auto"/>
            </w:tcBorders>
          </w:tcPr>
          <w:p w:rsidR="00B703F4" w:rsidRPr="000C4291" w:rsidRDefault="00B703F4" w:rsidP="00787C64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6"/>
                <w:rFonts w:ascii="Georgia" w:hAnsi="Georgia" w:cs="Arial"/>
                <w:b w:val="0"/>
                <w:color w:val="800000"/>
              </w:rPr>
            </w:pPr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 xml:space="preserve">консультирует по вопросам </w:t>
            </w:r>
            <w:proofErr w:type="gramStart"/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музыкального</w:t>
            </w:r>
            <w:proofErr w:type="gramEnd"/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 xml:space="preserve"> </w:t>
            </w:r>
            <w:proofErr w:type="spellStart"/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восптитания</w:t>
            </w:r>
            <w:proofErr w:type="spellEnd"/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; оказывает практическую помощь в проведении досуговой деятельности в домашних условиях</w:t>
            </w:r>
          </w:p>
          <w:p w:rsidR="00B703F4" w:rsidRDefault="00B703F4" w:rsidP="00787C64">
            <w:pPr>
              <w:pStyle w:val="Default"/>
              <w:widowControl w:val="0"/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6"/>
                <w:rFonts w:ascii="Georgia" w:hAnsi="Georgia" w:cs="Arial"/>
                <w:color w:val="auto"/>
                <w:shd w:val="clear" w:color="auto" w:fill="FFFFFF"/>
              </w:rPr>
            </w:pPr>
          </w:p>
        </w:tc>
      </w:tr>
      <w:tr w:rsidR="00B703F4" w:rsidTr="0078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B703F4" w:rsidRPr="004F1FC7" w:rsidRDefault="00B703F4" w:rsidP="00787C64">
            <w:pPr>
              <w:pStyle w:val="Default"/>
              <w:widowControl w:val="0"/>
              <w:spacing w:line="276" w:lineRule="auto"/>
              <w:ind w:firstLine="0"/>
              <w:rPr>
                <w:rStyle w:val="a6"/>
                <w:rFonts w:ascii="Georgia" w:hAnsi="Georgia" w:cs="Arial"/>
                <w:b/>
                <w:color w:val="002060"/>
                <w:shd w:val="clear" w:color="auto" w:fill="FFFFFF"/>
              </w:rPr>
            </w:pPr>
            <w:r w:rsidRPr="004F1FC7">
              <w:rPr>
                <w:rStyle w:val="a6"/>
                <w:rFonts w:ascii="Georgia" w:hAnsi="Georgia" w:cs="Arial"/>
                <w:b/>
                <w:color w:val="002060"/>
              </w:rPr>
              <w:t>инструктор по физической культуре</w:t>
            </w:r>
          </w:p>
        </w:tc>
        <w:tc>
          <w:tcPr>
            <w:tcW w:w="6662" w:type="dxa"/>
          </w:tcPr>
          <w:p w:rsidR="00B703F4" w:rsidRDefault="00B703F4" w:rsidP="00787C64">
            <w:pPr>
              <w:pStyle w:val="Default"/>
              <w:widowControl w:val="0"/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Georgia" w:hAnsi="Georgia" w:cs="Arial"/>
                <w:color w:val="auto"/>
                <w:shd w:val="clear" w:color="auto" w:fill="FFFFFF"/>
              </w:rPr>
            </w:pPr>
            <w:r w:rsidRPr="000C4291">
              <w:rPr>
                <w:rStyle w:val="a6"/>
                <w:rFonts w:ascii="Georgia" w:hAnsi="Georgia" w:cs="Arial"/>
                <w:b w:val="0"/>
                <w:color w:val="800000"/>
              </w:rPr>
              <w:t>консультирует по вопросам физического воспитания, уделяет внимание проблеме здорового образа жизни ребенка</w:t>
            </w:r>
          </w:p>
        </w:tc>
      </w:tr>
    </w:tbl>
    <w:p w:rsidR="00B703F4" w:rsidRPr="00233611" w:rsidRDefault="00B703F4" w:rsidP="00B703F4">
      <w:pPr>
        <w:pStyle w:val="Default"/>
        <w:widowControl w:val="0"/>
        <w:spacing w:line="276" w:lineRule="auto"/>
        <w:ind w:firstLine="0"/>
        <w:rPr>
          <w:rStyle w:val="a6"/>
          <w:rFonts w:ascii="Georgia" w:hAnsi="Georgia" w:cs="Arial"/>
          <w:color w:val="auto"/>
          <w:shd w:val="clear" w:color="auto" w:fill="FFFFFF"/>
        </w:rPr>
      </w:pPr>
    </w:p>
    <w:p w:rsidR="00B703F4" w:rsidRPr="005F13F8" w:rsidRDefault="00B703F4" w:rsidP="00B703F4">
      <w:pPr>
        <w:pStyle w:val="Default"/>
        <w:widowControl w:val="0"/>
        <w:spacing w:line="276" w:lineRule="auto"/>
        <w:ind w:firstLine="0"/>
        <w:rPr>
          <w:rFonts w:ascii="Georgia" w:hAnsi="Georgia"/>
          <w:b/>
          <w:shd w:val="clear" w:color="auto" w:fill="FFFFFF"/>
        </w:rPr>
      </w:pPr>
      <w:r w:rsidRPr="005F13F8">
        <w:rPr>
          <w:rFonts w:ascii="Georgia" w:hAnsi="Georgia"/>
          <w:b/>
          <w:shd w:val="clear" w:color="auto" w:fill="FFFFFF"/>
        </w:rPr>
        <w:t xml:space="preserve">Специалисты помогут определить особенности развития Вашего ребенка для подготовки ребенка к поступлению в ДОУ или школу, помогут решить проблемы общения как со сверстниками, так и </w:t>
      </w:r>
      <w:proofErr w:type="gramStart"/>
      <w:r w:rsidRPr="005F13F8">
        <w:rPr>
          <w:rFonts w:ascii="Georgia" w:hAnsi="Georgia"/>
          <w:b/>
          <w:shd w:val="clear" w:color="auto" w:fill="FFFFFF"/>
        </w:rPr>
        <w:t>со</w:t>
      </w:r>
      <w:proofErr w:type="gramEnd"/>
      <w:r w:rsidRPr="005F13F8">
        <w:rPr>
          <w:rFonts w:ascii="Georgia" w:hAnsi="Georgia"/>
          <w:b/>
          <w:shd w:val="clear" w:color="auto" w:fill="FFFFFF"/>
        </w:rPr>
        <w:t xml:space="preserve"> взрослыми.</w:t>
      </w:r>
    </w:p>
    <w:p w:rsidR="00B703F4" w:rsidRPr="00C52250" w:rsidRDefault="00233611" w:rsidP="00B703F4">
      <w:pPr>
        <w:spacing w:after="0"/>
        <w:jc w:val="both"/>
        <w:textAlignment w:val="baseline"/>
        <w:rPr>
          <w:rFonts w:ascii="Georgia" w:hAnsi="Georgia"/>
          <w:b/>
          <w:sz w:val="24"/>
          <w:szCs w:val="24"/>
          <w:u w:val="single"/>
          <w:bdr w:val="none" w:sz="0" w:space="0" w:color="auto" w:frame="1"/>
        </w:rPr>
      </w:pPr>
      <w:r>
        <w:lastRenderedPageBreak/>
        <w:t xml:space="preserve"> </w:t>
      </w:r>
      <w:r w:rsidR="00B703F4" w:rsidRPr="00C52250">
        <w:rPr>
          <w:rFonts w:ascii="Georgia" w:hAnsi="Georgia"/>
          <w:b/>
          <w:sz w:val="24"/>
          <w:szCs w:val="24"/>
          <w:u w:val="single"/>
          <w:bdr w:val="none" w:sz="0" w:space="0" w:color="auto" w:frame="1"/>
        </w:rPr>
        <w:t>Порядок организации оказания консультационной помощи:</w:t>
      </w:r>
    </w:p>
    <w:p w:rsidR="00B703F4" w:rsidRPr="00211FDD" w:rsidRDefault="00B703F4" w:rsidP="00B703F4">
      <w:pPr>
        <w:spacing w:after="0"/>
        <w:jc w:val="both"/>
        <w:textAlignment w:val="baseline"/>
        <w:rPr>
          <w:rFonts w:ascii="Georgia" w:hAnsi="Georgia"/>
          <w:b/>
          <w:sz w:val="24"/>
          <w:szCs w:val="24"/>
          <w:u w:val="single"/>
          <w:bdr w:val="none" w:sz="0" w:space="0" w:color="auto" w:frame="1"/>
        </w:rPr>
      </w:pPr>
      <w:r w:rsidRPr="00211FDD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Свой запрос родитель может оставить на официальном сайте МАДОУ</w:t>
      </w:r>
      <w:r w:rsidRPr="004F1FC7"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 xml:space="preserve">43 </w:t>
      </w:r>
      <w:hyperlink r:id="rId7" w:history="1"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sad</w:t>
        </w:r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</w:rPr>
          <w:t>@</w:t>
        </w:r>
        <w:proofErr w:type="spellStart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bk</w:t>
        </w:r>
        <w:proofErr w:type="spellEnd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</w:rPr>
          <w:t>.</w:t>
        </w:r>
        <w:proofErr w:type="spellStart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 xml:space="preserve">, </w:t>
      </w:r>
      <w:r w:rsidRPr="00211FDD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заполнив БЛАНК ЗАПРОСА, по телефону организации</w:t>
      </w:r>
      <w:r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 xml:space="preserve"> </w:t>
      </w:r>
      <w:r w:rsidRPr="00211FDD">
        <w:rPr>
          <w:rFonts w:ascii="Georgia" w:eastAsia="Times New Roman" w:hAnsi="Georgia" w:cs="Times New Roman"/>
          <w:color w:val="FF0000"/>
          <w:sz w:val="24"/>
          <w:szCs w:val="24"/>
          <w:bdr w:val="none" w:sz="0" w:space="0" w:color="auto" w:frame="1"/>
        </w:rPr>
        <w:t>(</w:t>
      </w:r>
      <w:r w:rsidRPr="00211FDD"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>8 (343)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 xml:space="preserve"> 227-74-57</w:t>
      </w:r>
      <w:r w:rsidRPr="00211FDD">
        <w:rPr>
          <w:rFonts w:ascii="Georgia" w:eastAsia="Times New Roman" w:hAnsi="Georgia" w:cs="Times New Roman"/>
          <w:color w:val="FF0000"/>
          <w:sz w:val="24"/>
          <w:szCs w:val="24"/>
          <w:bdr w:val="none" w:sz="0" w:space="0" w:color="auto" w:frame="1"/>
        </w:rPr>
        <w:t>)</w:t>
      </w:r>
      <w:r w:rsidRPr="00211FDD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, либо по электронной почте. Запрос обрабатывается, в зависимости от сути проблемы, заявленной тематики, роди</w:t>
      </w:r>
      <w:r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 xml:space="preserve">телю предлагается удобная дата </w:t>
      </w:r>
      <w:r w:rsidRPr="00211FDD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для посещения Консультационного пункта (в соответствии с Графиком работы).</w:t>
      </w:r>
    </w:p>
    <w:p w:rsidR="00B703F4" w:rsidRPr="00C52250" w:rsidRDefault="00B703F4" w:rsidP="00B703F4">
      <w:pPr>
        <w:spacing w:after="0"/>
        <w:textAlignment w:val="baseline"/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</w:pPr>
      <w:r w:rsidRPr="00C52250">
        <w:rPr>
          <w:rFonts w:ascii="Georgia" w:eastAsia="Times New Roman" w:hAnsi="Georgia" w:cs="Times New Roman"/>
          <w:b/>
          <w:color w:val="002060"/>
          <w:sz w:val="24"/>
          <w:szCs w:val="24"/>
          <w:u w:val="single"/>
          <w:bdr w:val="none" w:sz="0" w:space="0" w:color="auto" w:frame="1"/>
        </w:rPr>
        <w:t>БЛАНК ЗАПРОСА должен содержать следующую информацию</w:t>
      </w:r>
      <w:r w:rsidRPr="00C52250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:</w:t>
      </w:r>
    </w:p>
    <w:p w:rsidR="00B703F4" w:rsidRPr="00C52250" w:rsidRDefault="00B703F4" w:rsidP="00B703F4">
      <w:pPr>
        <w:spacing w:after="0"/>
        <w:textAlignment w:val="baseline"/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</w:pPr>
      <w:r w:rsidRPr="00C52250"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  <w:t>-    Дата запроса;</w:t>
      </w:r>
    </w:p>
    <w:p w:rsidR="00B703F4" w:rsidRPr="00C52250" w:rsidRDefault="00B703F4" w:rsidP="00B703F4">
      <w:pPr>
        <w:pStyle w:val="a7"/>
        <w:numPr>
          <w:ilvl w:val="0"/>
          <w:numId w:val="5"/>
        </w:numPr>
        <w:spacing w:line="276" w:lineRule="auto"/>
        <w:ind w:left="284" w:hanging="284"/>
        <w:rPr>
          <w:rFonts w:ascii="Georgia" w:hAnsi="Georgia"/>
        </w:rPr>
      </w:pPr>
      <w:r w:rsidRPr="00C52250">
        <w:rPr>
          <w:rFonts w:ascii="Georgia" w:hAnsi="Georgia"/>
          <w:bdr w:val="none" w:sz="0" w:space="0" w:color="auto" w:frame="1"/>
        </w:rPr>
        <w:t>Ф.И.О. родителя (законного представителя);</w:t>
      </w:r>
    </w:p>
    <w:p w:rsidR="00B703F4" w:rsidRPr="00C52250" w:rsidRDefault="00B703F4" w:rsidP="00B703F4">
      <w:pPr>
        <w:pStyle w:val="a7"/>
        <w:numPr>
          <w:ilvl w:val="0"/>
          <w:numId w:val="5"/>
        </w:numPr>
        <w:spacing w:line="276" w:lineRule="auto"/>
        <w:ind w:left="284" w:hanging="284"/>
        <w:rPr>
          <w:rFonts w:ascii="Georgia" w:hAnsi="Georgia"/>
        </w:rPr>
      </w:pPr>
      <w:r w:rsidRPr="00C52250">
        <w:rPr>
          <w:rFonts w:ascii="Georgia" w:hAnsi="Georgia"/>
          <w:bdr w:val="none" w:sz="0" w:space="0" w:color="auto" w:frame="1"/>
        </w:rPr>
        <w:t xml:space="preserve">домашний адрес, </w:t>
      </w:r>
      <w:proofErr w:type="gramStart"/>
      <w:r w:rsidRPr="00C52250">
        <w:rPr>
          <w:rFonts w:ascii="Georgia" w:hAnsi="Georgia"/>
          <w:bdr w:val="none" w:sz="0" w:space="0" w:color="auto" w:frame="1"/>
        </w:rPr>
        <w:t>е</w:t>
      </w:r>
      <w:proofErr w:type="gramEnd"/>
      <w:r w:rsidRPr="00C52250">
        <w:rPr>
          <w:rFonts w:ascii="Georgia" w:hAnsi="Georgia"/>
          <w:bdr w:val="none" w:sz="0" w:space="0" w:color="auto" w:frame="1"/>
        </w:rPr>
        <w:t>-</w:t>
      </w:r>
      <w:proofErr w:type="spellStart"/>
      <w:r w:rsidRPr="00C52250">
        <w:rPr>
          <w:rFonts w:ascii="Georgia" w:hAnsi="Georgia"/>
          <w:bdr w:val="none" w:sz="0" w:space="0" w:color="auto" w:frame="1"/>
        </w:rPr>
        <w:t>mail</w:t>
      </w:r>
      <w:proofErr w:type="spellEnd"/>
      <w:r w:rsidRPr="00C52250">
        <w:rPr>
          <w:rFonts w:ascii="Georgia" w:hAnsi="Georgia"/>
          <w:bdr w:val="none" w:sz="0" w:space="0" w:color="auto" w:frame="1"/>
        </w:rPr>
        <w:t xml:space="preserve"> или номер телефона для обратной связи;</w:t>
      </w:r>
    </w:p>
    <w:p w:rsidR="00B703F4" w:rsidRPr="00C52250" w:rsidRDefault="00B703F4" w:rsidP="00B703F4">
      <w:pPr>
        <w:pStyle w:val="a7"/>
        <w:numPr>
          <w:ilvl w:val="0"/>
          <w:numId w:val="5"/>
        </w:numPr>
        <w:spacing w:line="276" w:lineRule="auto"/>
        <w:ind w:left="284" w:hanging="284"/>
        <w:rPr>
          <w:rFonts w:ascii="Georgia" w:hAnsi="Georgia"/>
        </w:rPr>
      </w:pPr>
      <w:r w:rsidRPr="00C52250">
        <w:rPr>
          <w:rFonts w:ascii="Georgia" w:hAnsi="Georgia"/>
          <w:bdr w:val="none" w:sz="0" w:space="0" w:color="auto" w:frame="1"/>
        </w:rPr>
        <w:t>Фамилия, имя ребенка, возраст;</w:t>
      </w:r>
    </w:p>
    <w:p w:rsidR="00B703F4" w:rsidRPr="00C52250" w:rsidRDefault="00B703F4" w:rsidP="00B703F4">
      <w:pPr>
        <w:pStyle w:val="a7"/>
        <w:numPr>
          <w:ilvl w:val="0"/>
          <w:numId w:val="5"/>
        </w:numPr>
        <w:spacing w:line="276" w:lineRule="auto"/>
        <w:ind w:left="284" w:hanging="284"/>
        <w:rPr>
          <w:rFonts w:ascii="Georgia" w:hAnsi="Georgia"/>
        </w:rPr>
      </w:pPr>
      <w:r w:rsidRPr="00C52250">
        <w:rPr>
          <w:rFonts w:ascii="Georgia" w:hAnsi="Georgia"/>
          <w:bdr w:val="none" w:sz="0" w:space="0" w:color="auto" w:frame="1"/>
        </w:rPr>
        <w:t>суть вопроса (описание проблемы).</w:t>
      </w:r>
    </w:p>
    <w:p w:rsidR="00B703F4" w:rsidRDefault="00B703F4" w:rsidP="00B703F4">
      <w:pPr>
        <w:textAlignment w:val="baseline"/>
        <w:rPr>
          <w:color w:val="FF0000"/>
          <w:bdr w:val="none" w:sz="0" w:space="0" w:color="auto" w:frame="1"/>
        </w:rPr>
      </w:pPr>
    </w:p>
    <w:p w:rsidR="00B703F4" w:rsidRPr="00C52250" w:rsidRDefault="00B703F4" w:rsidP="00B703F4">
      <w:pPr>
        <w:spacing w:after="0"/>
        <w:jc w:val="both"/>
        <w:textAlignment w:val="baseline"/>
        <w:rPr>
          <w:rFonts w:ascii="Georgia" w:hAnsi="Georgia"/>
          <w:b/>
          <w:color w:val="FF0000"/>
          <w:sz w:val="24"/>
          <w:szCs w:val="24"/>
          <w:u w:val="single"/>
          <w:bdr w:val="none" w:sz="0" w:space="0" w:color="auto" w:frame="1"/>
        </w:rPr>
      </w:pPr>
      <w:r w:rsidRPr="00C52250">
        <w:rPr>
          <w:rFonts w:ascii="Georgia" w:hAnsi="Georgia"/>
          <w:b/>
          <w:color w:val="FF0000"/>
          <w:sz w:val="24"/>
          <w:szCs w:val="24"/>
          <w:u w:val="single"/>
          <w:bdr w:val="none" w:sz="0" w:space="0" w:color="auto" w:frame="1"/>
        </w:rPr>
        <w:t xml:space="preserve">Примечание. </w:t>
      </w:r>
    </w:p>
    <w:p w:rsidR="00B703F4" w:rsidRPr="00C52250" w:rsidRDefault="00B703F4" w:rsidP="00B703F4">
      <w:pPr>
        <w:spacing w:after="0"/>
        <w:jc w:val="both"/>
        <w:textAlignment w:val="baseline"/>
        <w:rPr>
          <w:rFonts w:ascii="Georgia" w:hAnsi="Georgia" w:cs="Tahoma"/>
          <w:color w:val="454545"/>
          <w:sz w:val="24"/>
          <w:szCs w:val="24"/>
        </w:rPr>
      </w:pPr>
      <w:r w:rsidRPr="00C52250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 xml:space="preserve">Не подлежат рассмотрению запросы, не содержащие адреса обратной связи (домашний адрес, </w:t>
      </w:r>
      <w:proofErr w:type="gramStart"/>
      <w:r w:rsidRPr="00C52250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>е</w:t>
      </w:r>
      <w:proofErr w:type="gramEnd"/>
      <w:r w:rsidRPr="00C52250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>-</w:t>
      </w:r>
      <w:proofErr w:type="spellStart"/>
      <w:r w:rsidRPr="00C52250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>mail</w:t>
      </w:r>
      <w:proofErr w:type="spellEnd"/>
      <w:r w:rsidRPr="00C52250"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 xml:space="preserve"> или номер телефона), а также запросы, в содержании которых используются нецензурные или оскорбительные выражения в адрес специалистов Консультационного центра</w:t>
      </w:r>
      <w:r>
        <w:rPr>
          <w:rFonts w:ascii="Georgia" w:hAnsi="Georgia"/>
          <w:color w:val="FF0000"/>
          <w:sz w:val="24"/>
          <w:szCs w:val="24"/>
          <w:bdr w:val="none" w:sz="0" w:space="0" w:color="auto" w:frame="1"/>
        </w:rPr>
        <w:t>.</w:t>
      </w:r>
    </w:p>
    <w:p w:rsidR="00B703F4" w:rsidRPr="00C52250" w:rsidRDefault="00B703F4" w:rsidP="00B703F4">
      <w:pPr>
        <w:spacing w:after="0"/>
        <w:rPr>
          <w:rFonts w:ascii="Georgia" w:hAnsi="Georgia"/>
        </w:rPr>
      </w:pPr>
    </w:p>
    <w:p w:rsidR="00B703F4" w:rsidRDefault="00B703F4" w:rsidP="00B703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41171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График работы </w:t>
      </w:r>
      <w:proofErr w:type="gramStart"/>
      <w:r w:rsidRPr="0041171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к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онсультативного</w:t>
      </w:r>
      <w:proofErr w:type="gramEnd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пунка</w:t>
      </w:r>
      <w:proofErr w:type="spellEnd"/>
    </w:p>
    <w:p w:rsidR="00B703F4" w:rsidRDefault="00B703F4" w:rsidP="00B703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на 2019 – 2020 </w:t>
      </w:r>
      <w:r w:rsidRPr="0041171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учебный год</w:t>
      </w:r>
    </w:p>
    <w:p w:rsidR="00B703F4" w:rsidRPr="00411714" w:rsidRDefault="00B703F4" w:rsidP="00B703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2-3"/>
        <w:tblW w:w="4621" w:type="pct"/>
        <w:tblInd w:w="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3"/>
        <w:gridCol w:w="1823"/>
        <w:gridCol w:w="3387"/>
        <w:gridCol w:w="2689"/>
      </w:tblGrid>
      <w:tr w:rsidR="00B703F4" w:rsidRPr="00411714" w:rsidTr="0078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hideMark/>
          </w:tcPr>
          <w:p w:rsidR="00B703F4" w:rsidRPr="00411714" w:rsidRDefault="00B703F4" w:rsidP="00787C64">
            <w:pPr>
              <w:jc w:val="center"/>
              <w:rPr>
                <w:rFonts w:ascii="Georgia" w:eastAsia="Times New Roman" w:hAnsi="Georgia" w:cs="Times New Roman"/>
                <w:b/>
                <w:color w:val="FF0000"/>
              </w:rPr>
            </w:pPr>
            <w:r w:rsidRPr="00411714">
              <w:rPr>
                <w:rFonts w:ascii="Georgia" w:eastAsia="Times New Roman" w:hAnsi="Georgia" w:cs="Times New Roman"/>
                <w:b/>
                <w:color w:val="FF0000"/>
              </w:rPr>
              <w:t>День недели</w:t>
            </w:r>
          </w:p>
        </w:tc>
        <w:tc>
          <w:tcPr>
            <w:tcW w:w="18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hideMark/>
          </w:tcPr>
          <w:p w:rsidR="00B703F4" w:rsidRPr="00411714" w:rsidRDefault="00B703F4" w:rsidP="0078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b/>
                <w:color w:val="FF0000"/>
              </w:rPr>
            </w:pPr>
            <w:r w:rsidRPr="00411714">
              <w:rPr>
                <w:rFonts w:ascii="Georgia" w:eastAsia="Times New Roman" w:hAnsi="Georgia" w:cs="Times New Roman"/>
                <w:b/>
                <w:color w:val="FF0000"/>
              </w:rPr>
              <w:t>Время работы</w:t>
            </w:r>
          </w:p>
        </w:tc>
        <w:tc>
          <w:tcPr>
            <w:tcW w:w="3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hideMark/>
          </w:tcPr>
          <w:p w:rsidR="00B703F4" w:rsidRPr="00411714" w:rsidRDefault="00B703F4" w:rsidP="0078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b/>
                <w:color w:val="FF0000"/>
              </w:rPr>
            </w:pPr>
            <w:r>
              <w:rPr>
                <w:rFonts w:ascii="Georgia" w:eastAsia="Times New Roman" w:hAnsi="Georgia" w:cs="Times New Roman"/>
                <w:b/>
                <w:color w:val="FF0000"/>
              </w:rPr>
              <w:t>Место</w:t>
            </w:r>
            <w:r w:rsidRPr="00411714">
              <w:rPr>
                <w:rFonts w:ascii="Georgia" w:eastAsia="Times New Roman" w:hAnsi="Georgia" w:cs="Times New Roman"/>
                <w:b/>
                <w:color w:val="FF0000"/>
              </w:rPr>
              <w:t xml:space="preserve"> работы</w:t>
            </w:r>
          </w:p>
        </w:tc>
        <w:tc>
          <w:tcPr>
            <w:tcW w:w="2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hideMark/>
          </w:tcPr>
          <w:p w:rsidR="00B703F4" w:rsidRPr="00411714" w:rsidRDefault="00B703F4" w:rsidP="0078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b/>
                <w:color w:val="FF0000"/>
              </w:rPr>
            </w:pPr>
            <w:r w:rsidRPr="00411714">
              <w:rPr>
                <w:rFonts w:ascii="Georgia" w:eastAsia="Times New Roman" w:hAnsi="Georgia" w:cs="Times New Roman"/>
                <w:b/>
                <w:color w:val="FF0000"/>
              </w:rPr>
              <w:t>Специалисты</w:t>
            </w:r>
          </w:p>
        </w:tc>
      </w:tr>
      <w:tr w:rsidR="00B703F4" w:rsidRPr="00411714" w:rsidTr="0078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hideMark/>
          </w:tcPr>
          <w:p w:rsidR="00B703F4" w:rsidRPr="00411714" w:rsidRDefault="00B703F4" w:rsidP="00787C64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>к</w:t>
            </w:r>
            <w:r w:rsidRPr="00411714">
              <w:rPr>
                <w:rFonts w:ascii="Georgia" w:eastAsia="Times New Roman" w:hAnsi="Georgia" w:cs="Times New Roman"/>
                <w:sz w:val="24"/>
                <w:szCs w:val="24"/>
              </w:rPr>
              <w:t xml:space="preserve">аждая </w:t>
            </w:r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 xml:space="preserve">последняя </w:t>
            </w:r>
            <w:r w:rsidRPr="00411714">
              <w:rPr>
                <w:rFonts w:ascii="Georgia" w:eastAsia="Times New Roman" w:hAnsi="Georgia" w:cs="Times New Roman"/>
                <w:sz w:val="24"/>
                <w:szCs w:val="24"/>
              </w:rPr>
              <w:t>среда месяца</w:t>
            </w:r>
          </w:p>
        </w:tc>
        <w:tc>
          <w:tcPr>
            <w:tcW w:w="18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B703F4" w:rsidRPr="000C4291" w:rsidRDefault="00B703F4" w:rsidP="00787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b/>
                <w:color w:val="FF0000"/>
                <w:sz w:val="24"/>
                <w:szCs w:val="24"/>
              </w:rPr>
            </w:pPr>
          </w:p>
          <w:p w:rsidR="00B703F4" w:rsidRPr="00411714" w:rsidRDefault="00B703F4" w:rsidP="00787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b/>
                <w:color w:val="FF0000"/>
                <w:sz w:val="24"/>
                <w:szCs w:val="24"/>
              </w:rPr>
            </w:pPr>
            <w:r w:rsidRPr="000C4291">
              <w:rPr>
                <w:rFonts w:ascii="Georgia" w:eastAsia="Times New Roman" w:hAnsi="Georgia" w:cs="Times New Roman"/>
                <w:b/>
                <w:color w:val="FF0000"/>
                <w:sz w:val="24"/>
                <w:szCs w:val="24"/>
              </w:rPr>
              <w:t>11.00 – 12.00</w:t>
            </w:r>
          </w:p>
        </w:tc>
        <w:tc>
          <w:tcPr>
            <w:tcW w:w="3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  <w:hideMark/>
          </w:tcPr>
          <w:p w:rsidR="00B703F4" w:rsidRDefault="00B703F4" w:rsidP="00787C64">
            <w:pPr>
              <w:tabs>
                <w:tab w:val="left" w:pos="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МАДОУ – детский сад № 43</w:t>
            </w:r>
          </w:p>
          <w:p w:rsidR="00B703F4" w:rsidRPr="00982427" w:rsidRDefault="00B703F4" w:rsidP="00787C64">
            <w:pPr>
              <w:tabs>
                <w:tab w:val="left" w:pos="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(ул. Краснолесье, 134, музыкальный зал)</w:t>
            </w:r>
          </w:p>
        </w:tc>
        <w:tc>
          <w:tcPr>
            <w:tcW w:w="27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B703F4" w:rsidRPr="00411714" w:rsidRDefault="00B703F4" w:rsidP="00787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1714">
              <w:rPr>
                <w:rFonts w:ascii="Georgia" w:eastAsia="Times New Roman" w:hAnsi="Georgia" w:cs="Times New Roman"/>
                <w:sz w:val="24"/>
                <w:szCs w:val="24"/>
              </w:rPr>
              <w:t>педагог-психолог, учитель – логопед,</w:t>
            </w:r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 xml:space="preserve"> муз</w:t>
            </w:r>
            <w:proofErr w:type="gramStart"/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proofErr w:type="gramEnd"/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  <w:proofErr w:type="gramStart"/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>р</w:t>
            </w:r>
            <w:proofErr w:type="gramEnd"/>
            <w:r w:rsidRPr="000C4291">
              <w:rPr>
                <w:rFonts w:ascii="Georgia" w:eastAsia="Times New Roman" w:hAnsi="Georgia" w:cs="Times New Roman"/>
                <w:sz w:val="24"/>
                <w:szCs w:val="24"/>
              </w:rPr>
              <w:t>уководитель, инструктор по физической культуре, воспитатель</w:t>
            </w:r>
          </w:p>
        </w:tc>
      </w:tr>
    </w:tbl>
    <w:p w:rsidR="00B703F4" w:rsidRDefault="00B703F4" w:rsidP="00B703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703F4" w:rsidRPr="004F1FC7" w:rsidRDefault="00B703F4" w:rsidP="00B703F4">
      <w:pPr>
        <w:spacing w:after="0"/>
        <w:jc w:val="center"/>
        <w:textAlignment w:val="baseline"/>
        <w:rPr>
          <w:rFonts w:ascii="Georgia" w:hAnsi="Georgia"/>
          <w:b/>
          <w:sz w:val="24"/>
          <w:szCs w:val="24"/>
          <w:u w:val="single"/>
          <w:bdr w:val="none" w:sz="0" w:space="0" w:color="auto" w:frame="1"/>
        </w:rPr>
      </w:pPr>
      <w:r w:rsidRPr="004F1FC7">
        <w:rPr>
          <w:rFonts w:ascii="Georgia" w:hAnsi="Georgia"/>
          <w:b/>
          <w:color w:val="002060"/>
          <w:bdr w:val="none" w:sz="0" w:space="0" w:color="auto" w:frame="1"/>
        </w:rPr>
        <w:t xml:space="preserve">Если у Вас нет возможности посетить наш консультационный центр, то Вы можете задать интересующий Вас вопрос </w:t>
      </w:r>
      <w:r w:rsidRPr="004F1FC7">
        <w:rPr>
          <w:rFonts w:ascii="Georgia" w:hAnsi="Georgia"/>
          <w:b/>
          <w:color w:val="FF0000"/>
          <w:bdr w:val="none" w:sz="0" w:space="0" w:color="auto" w:frame="1"/>
        </w:rPr>
        <w:t>на официальном сайте детского сада</w:t>
      </w:r>
      <w:r>
        <w:rPr>
          <w:rFonts w:ascii="Georgia" w:hAnsi="Georgia"/>
          <w:b/>
          <w:color w:val="002060"/>
          <w:bdr w:val="none" w:sz="0" w:space="0" w:color="auto" w:frame="1"/>
        </w:rPr>
        <w:t xml:space="preserve"> в рубрике </w:t>
      </w:r>
      <w:r w:rsidRPr="00211FDD">
        <w:rPr>
          <w:rFonts w:ascii="Georgia" w:hAnsi="Georgia"/>
          <w:b/>
          <w:color w:val="FF0000"/>
          <w:bdr w:val="none" w:sz="0" w:space="0" w:color="auto" w:frame="1"/>
        </w:rPr>
        <w:t>«Обращения</w:t>
      </w:r>
      <w:r>
        <w:rPr>
          <w:rFonts w:ascii="Georgia" w:hAnsi="Georgia"/>
          <w:b/>
          <w:color w:val="002060"/>
          <w:bdr w:val="none" w:sz="0" w:space="0" w:color="auto" w:frame="1"/>
        </w:rPr>
        <w:t xml:space="preserve"> </w:t>
      </w:r>
      <w:r w:rsidRPr="00211FDD">
        <w:rPr>
          <w:rFonts w:ascii="Georgia" w:hAnsi="Georgia"/>
          <w:b/>
          <w:color w:val="FF0000"/>
          <w:bdr w:val="none" w:sz="0" w:space="0" w:color="auto" w:frame="1"/>
        </w:rPr>
        <w:t>граждан»</w:t>
      </w:r>
      <w:r w:rsidRPr="004F1FC7">
        <w:rPr>
          <w:rFonts w:ascii="Georgia" w:hAnsi="Georgia"/>
          <w:b/>
          <w:color w:val="002060"/>
          <w:bdr w:val="none" w:sz="0" w:space="0" w:color="auto" w:frame="1"/>
        </w:rPr>
        <w:t>, или отправ</w:t>
      </w:r>
      <w:r>
        <w:rPr>
          <w:rFonts w:ascii="Georgia" w:hAnsi="Georgia"/>
          <w:b/>
          <w:color w:val="002060"/>
          <w:bdr w:val="none" w:sz="0" w:space="0" w:color="auto" w:frame="1"/>
        </w:rPr>
        <w:t>ить вопрос по электронной почте</w:t>
      </w:r>
    </w:p>
    <w:p w:rsidR="00B703F4" w:rsidRDefault="00B703F4" w:rsidP="00B703F4">
      <w:pPr>
        <w:spacing w:after="0"/>
        <w:jc w:val="center"/>
        <w:textAlignment w:val="baseline"/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</w:pPr>
      <w:r w:rsidRPr="004F1FC7"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 xml:space="preserve">43 </w:t>
      </w:r>
      <w:hyperlink r:id="rId8" w:history="1"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sad</w:t>
        </w:r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</w:rPr>
          <w:t>@</w:t>
        </w:r>
        <w:proofErr w:type="spellStart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bk</w:t>
        </w:r>
        <w:proofErr w:type="spellEnd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</w:rPr>
          <w:t>.</w:t>
        </w:r>
        <w:proofErr w:type="spellStart"/>
        <w:r w:rsidRPr="004F1FC7">
          <w:rPr>
            <w:rStyle w:val="a9"/>
            <w:rFonts w:ascii="Georgia" w:eastAsia="Times New Roman" w:hAnsi="Georgia" w:cs="Times New Roman"/>
            <w:b/>
            <w:color w:val="FF0000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 w:rsidRPr="00A05AE6"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 xml:space="preserve"> ли</w:t>
      </w:r>
      <w:r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 xml:space="preserve">бо, позвонив по телефону </w:t>
      </w:r>
      <w:r w:rsidRPr="004F1FC7"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>8 (343)</w:t>
      </w:r>
      <w:r>
        <w:rPr>
          <w:rFonts w:ascii="Georgia" w:eastAsia="Times New Roman" w:hAnsi="Georgia" w:cs="Times New Roman"/>
          <w:b/>
          <w:color w:val="FF0000"/>
          <w:sz w:val="24"/>
          <w:szCs w:val="24"/>
          <w:bdr w:val="none" w:sz="0" w:space="0" w:color="auto" w:frame="1"/>
        </w:rPr>
        <w:t xml:space="preserve"> 227-74-57 </w:t>
      </w:r>
      <w:r w:rsidRPr="00A05AE6"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 xml:space="preserve"> и наши специалисты окажут Вам необходимую консультацию в удобной для Вас форме, в том числе, </w:t>
      </w:r>
      <w:proofErr w:type="gramStart"/>
      <w:r w:rsidRPr="00A05AE6"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>разместив и</w:t>
      </w:r>
      <w:r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>нформацию</w:t>
      </w:r>
      <w:proofErr w:type="gramEnd"/>
      <w:r>
        <w:rPr>
          <w:rFonts w:ascii="Georgia" w:eastAsia="Times New Roman" w:hAnsi="Georgia" w:cs="Times New Roman"/>
          <w:b/>
          <w:color w:val="002060"/>
          <w:sz w:val="24"/>
          <w:szCs w:val="24"/>
          <w:bdr w:val="none" w:sz="0" w:space="0" w:color="auto" w:frame="1"/>
        </w:rPr>
        <w:t xml:space="preserve"> на сайте ДОУ.</w:t>
      </w:r>
    </w:p>
    <w:p w:rsidR="00B703F4" w:rsidRDefault="00B703F4" w:rsidP="00B703F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B703F4" w:rsidRPr="004F1FC7" w:rsidRDefault="00B703F4" w:rsidP="00B703F4">
      <w:pPr>
        <w:spacing w:after="0"/>
        <w:jc w:val="center"/>
        <w:textAlignment w:val="baseline"/>
        <w:rPr>
          <w:rFonts w:ascii="Georgia" w:eastAsia="Times New Roman" w:hAnsi="Georgia" w:cs="Tahoma"/>
          <w:b/>
          <w:color w:val="FF0000"/>
          <w:sz w:val="32"/>
          <w:szCs w:val="32"/>
        </w:rPr>
      </w:pPr>
      <w:r w:rsidRPr="004F1FC7">
        <w:rPr>
          <w:rFonts w:ascii="Georgia" w:eastAsia="Times New Roman" w:hAnsi="Georgia" w:cs="Times New Roman"/>
          <w:b/>
          <w:color w:val="FF0000"/>
          <w:sz w:val="32"/>
          <w:szCs w:val="32"/>
          <w:bdr w:val="none" w:sz="0" w:space="0" w:color="auto" w:frame="1"/>
        </w:rPr>
        <w:t>Приходите к нам! Звоните нам!</w:t>
      </w:r>
    </w:p>
    <w:p w:rsidR="00B703F4" w:rsidRPr="004F1FC7" w:rsidRDefault="00B703F4" w:rsidP="00B703F4">
      <w:pPr>
        <w:spacing w:after="0"/>
        <w:jc w:val="center"/>
        <w:rPr>
          <w:rFonts w:ascii="Georgia" w:eastAsia="Times New Roman" w:hAnsi="Georgia" w:cs="Times New Roman"/>
          <w:b/>
          <w:color w:val="FF0000"/>
          <w:sz w:val="32"/>
          <w:szCs w:val="32"/>
          <w:bdr w:val="none" w:sz="0" w:space="0" w:color="auto" w:frame="1"/>
        </w:rPr>
      </w:pPr>
      <w:r w:rsidRPr="004F1FC7">
        <w:rPr>
          <w:rFonts w:ascii="Georgia" w:eastAsia="Times New Roman" w:hAnsi="Georgia" w:cs="Times New Roman"/>
          <w:b/>
          <w:color w:val="FF0000"/>
          <w:sz w:val="32"/>
          <w:szCs w:val="32"/>
          <w:bdr w:val="none" w:sz="0" w:space="0" w:color="auto" w:frame="1"/>
        </w:rPr>
        <w:t>Мы будем рады Вам помочь!</w:t>
      </w:r>
    </w:p>
    <w:p w:rsidR="00B703F4" w:rsidRPr="004F1FC7" w:rsidRDefault="00B703F4" w:rsidP="00B703F4">
      <w:pPr>
        <w:spacing w:after="0"/>
        <w:jc w:val="center"/>
        <w:rPr>
          <w:rFonts w:ascii="Georgia" w:eastAsia="Times New Roman" w:hAnsi="Georgia" w:cs="Times New Roman"/>
          <w:b/>
          <w:color w:val="FF0000"/>
          <w:sz w:val="32"/>
          <w:szCs w:val="32"/>
          <w:bdr w:val="none" w:sz="0" w:space="0" w:color="auto" w:frame="1"/>
        </w:rPr>
      </w:pPr>
      <w:r w:rsidRPr="004F1FC7">
        <w:rPr>
          <w:rFonts w:ascii="Georgia" w:eastAsia="Times New Roman" w:hAnsi="Georgia" w:cs="Times New Roman"/>
          <w:b/>
          <w:color w:val="FF0000"/>
          <w:sz w:val="32"/>
          <w:szCs w:val="32"/>
          <w:bdr w:val="none" w:sz="0" w:space="0" w:color="auto" w:frame="1"/>
        </w:rPr>
        <w:t>Обязательно сменная обувь!</w:t>
      </w:r>
    </w:p>
    <w:p w:rsidR="00B703F4" w:rsidRDefault="00B703F4" w:rsidP="00B703F4"/>
    <w:p w:rsidR="00E21604" w:rsidRDefault="00B25DF4" w:rsidP="00B25DF4">
      <w:pPr>
        <w:shd w:val="clear" w:color="auto" w:fill="FFFFFF"/>
        <w:spacing w:after="150"/>
        <w:rPr>
          <w:rFonts w:ascii="Georgia" w:hAnsi="Georgia" w:cs="Arial"/>
          <w:b/>
          <w:color w:val="002060"/>
        </w:rPr>
      </w:pPr>
      <w:r>
        <w:rPr>
          <w:rFonts w:ascii="Georgia" w:hAnsi="Georgia" w:cs="Arial"/>
          <w:b/>
          <w:color w:val="002060"/>
        </w:rPr>
        <w:t>Локальные акты:</w:t>
      </w:r>
    </w:p>
    <w:p w:rsidR="00B25DF4" w:rsidRDefault="00B25DF4" w:rsidP="00B25DF4">
      <w:pPr>
        <w:shd w:val="clear" w:color="auto" w:fill="FFFFFF"/>
        <w:spacing w:after="150"/>
        <w:rPr>
          <w:rFonts w:ascii="Georgia" w:hAnsi="Georgia" w:cs="Arial"/>
          <w:b/>
          <w:color w:val="002060"/>
        </w:rPr>
      </w:pPr>
      <w:r>
        <w:rPr>
          <w:rFonts w:ascii="Georgia" w:hAnsi="Georgia" w:cs="Arial"/>
          <w:b/>
          <w:color w:val="002060"/>
        </w:rPr>
        <w:t>Положение об организации деятельности консультационного пункта</w:t>
      </w:r>
    </w:p>
    <w:p w:rsidR="00B25DF4" w:rsidRPr="00B25DF4" w:rsidRDefault="00B25DF4" w:rsidP="00B25DF4">
      <w:pPr>
        <w:shd w:val="clear" w:color="auto" w:fill="FFFFFF"/>
        <w:spacing w:after="150"/>
        <w:rPr>
          <w:rFonts w:ascii="Georgia" w:hAnsi="Georgia" w:cs="Arial"/>
          <w:b/>
          <w:color w:val="002060"/>
        </w:rPr>
      </w:pPr>
      <w:r>
        <w:rPr>
          <w:rFonts w:ascii="Georgia" w:hAnsi="Georgia" w:cs="Arial"/>
          <w:b/>
          <w:color w:val="002060"/>
        </w:rPr>
        <w:t>План работы консультационного пункта</w:t>
      </w:r>
      <w:bookmarkStart w:id="0" w:name="_GoBack"/>
      <w:bookmarkEnd w:id="0"/>
    </w:p>
    <w:sectPr w:rsidR="00B25DF4" w:rsidRPr="00B25DF4" w:rsidSect="00B703F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5pt;height:10.85pt" o:bullet="t">
        <v:imagedata r:id="rId1" o:title="BD21421_"/>
      </v:shape>
    </w:pict>
  </w:numPicBullet>
  <w:abstractNum w:abstractNumId="0">
    <w:nsid w:val="0AFC266B"/>
    <w:multiLevelType w:val="hybridMultilevel"/>
    <w:tmpl w:val="3F32CE96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78B"/>
    <w:multiLevelType w:val="hybridMultilevel"/>
    <w:tmpl w:val="10DC4D44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2CFE"/>
    <w:multiLevelType w:val="hybridMultilevel"/>
    <w:tmpl w:val="AEEC40C0"/>
    <w:lvl w:ilvl="0" w:tplc="35DA53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625BC"/>
    <w:multiLevelType w:val="hybridMultilevel"/>
    <w:tmpl w:val="CFDE3524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02D37"/>
    <w:multiLevelType w:val="multilevel"/>
    <w:tmpl w:val="ABA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01"/>
    <w:rsid w:val="000C4291"/>
    <w:rsid w:val="001D5D4B"/>
    <w:rsid w:val="0020749C"/>
    <w:rsid w:val="00211FDD"/>
    <w:rsid w:val="00216050"/>
    <w:rsid w:val="00233611"/>
    <w:rsid w:val="002B2415"/>
    <w:rsid w:val="003233E6"/>
    <w:rsid w:val="00411714"/>
    <w:rsid w:val="004F1FC7"/>
    <w:rsid w:val="005F13F8"/>
    <w:rsid w:val="00974101"/>
    <w:rsid w:val="00982427"/>
    <w:rsid w:val="00A05AE6"/>
    <w:rsid w:val="00A10FB6"/>
    <w:rsid w:val="00AC1C20"/>
    <w:rsid w:val="00AC6C70"/>
    <w:rsid w:val="00AD792B"/>
    <w:rsid w:val="00B25DF4"/>
    <w:rsid w:val="00B703F4"/>
    <w:rsid w:val="00C52250"/>
    <w:rsid w:val="00E04F55"/>
    <w:rsid w:val="00E2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0"/>
    </o:shapedefaults>
    <o:shapelayout v:ext="edit">
      <o:idmap v:ext="edit" data="1"/>
    </o:shapelayout>
  </w:shapeDefaults>
  <w:decimalSymbol w:val=","/>
  <w:listSeparator w:val=";"/>
  <w14:docId w14:val="0C20E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11714"/>
    <w:rPr>
      <w:b/>
      <w:bCs/>
    </w:rPr>
  </w:style>
  <w:style w:type="table" w:styleId="2-3">
    <w:name w:val="Medium List 2 Accent 3"/>
    <w:basedOn w:val="a1"/>
    <w:uiPriority w:val="66"/>
    <w:rsid w:val="0041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0C429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C4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C4291"/>
    <w:rPr>
      <w:i/>
      <w:iCs/>
    </w:rPr>
  </w:style>
  <w:style w:type="character" w:styleId="a9">
    <w:name w:val="Hyperlink"/>
    <w:basedOn w:val="a0"/>
    <w:uiPriority w:val="99"/>
    <w:unhideWhenUsed/>
    <w:rsid w:val="00233611"/>
    <w:rPr>
      <w:color w:val="0000FF"/>
      <w:u w:val="single"/>
    </w:rPr>
  </w:style>
  <w:style w:type="table" w:styleId="aa">
    <w:name w:val="Table Grid"/>
    <w:basedOn w:val="a1"/>
    <w:uiPriority w:val="59"/>
    <w:rsid w:val="0098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9824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11714"/>
    <w:rPr>
      <w:b/>
      <w:bCs/>
    </w:rPr>
  </w:style>
  <w:style w:type="table" w:styleId="2-3">
    <w:name w:val="Medium List 2 Accent 3"/>
    <w:basedOn w:val="a1"/>
    <w:uiPriority w:val="66"/>
    <w:rsid w:val="0041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0C429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C4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C4291"/>
    <w:rPr>
      <w:i/>
      <w:iCs/>
    </w:rPr>
  </w:style>
  <w:style w:type="character" w:styleId="a9">
    <w:name w:val="Hyperlink"/>
    <w:basedOn w:val="a0"/>
    <w:uiPriority w:val="99"/>
    <w:unhideWhenUsed/>
    <w:rsid w:val="00233611"/>
    <w:rPr>
      <w:color w:val="0000FF"/>
      <w:u w:val="single"/>
    </w:rPr>
  </w:style>
  <w:style w:type="table" w:styleId="aa">
    <w:name w:val="Table Grid"/>
    <w:basedOn w:val="a1"/>
    <w:uiPriority w:val="59"/>
    <w:rsid w:val="0098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9824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2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d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</cp:lastModifiedBy>
  <cp:revision>4</cp:revision>
  <dcterms:created xsi:type="dcterms:W3CDTF">2019-09-09T10:34:00Z</dcterms:created>
  <dcterms:modified xsi:type="dcterms:W3CDTF">2019-09-09T11:12:00Z</dcterms:modified>
</cp:coreProperties>
</file>